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73A7" w:rsidRDefault="00F173A7" w:rsidP="00F173A7">
      <w:pPr>
        <w:jc w:val="center"/>
        <w:rPr>
          <w:rFonts w:ascii="Showcard Gothic" w:hAnsi="Showcard Gothic"/>
          <w:sz w:val="44"/>
          <w:szCs w:val="44"/>
        </w:rPr>
      </w:pPr>
      <w:r w:rsidRPr="00F173A7">
        <w:rPr>
          <w:rFonts w:ascii="Showcard Gothic" w:hAnsi="Showcard Gothic"/>
          <w:sz w:val="44"/>
          <w:szCs w:val="44"/>
        </w:rPr>
        <w:t>‘Thinking about malaria’</w:t>
      </w:r>
    </w:p>
    <w:p w:rsidR="00C30C0A" w:rsidRDefault="00F173A7" w:rsidP="00F173A7">
      <w:pPr>
        <w:jc w:val="center"/>
        <w:rPr>
          <w:rFonts w:ascii="Showcard Gothic" w:hAnsi="Showcard Gothic"/>
          <w:sz w:val="44"/>
          <w:szCs w:val="44"/>
        </w:rPr>
      </w:pPr>
      <w:r w:rsidRPr="00F173A7">
        <w:rPr>
          <w:rFonts w:ascii="Showcard Gothic" w:hAnsi="Showcard Gothic"/>
          <w:sz w:val="44"/>
          <w:szCs w:val="44"/>
        </w:rPr>
        <w:t xml:space="preserve">Research </w:t>
      </w:r>
      <w:proofErr w:type="gramStart"/>
      <w:r w:rsidRPr="00F173A7">
        <w:rPr>
          <w:rFonts w:ascii="Showcard Gothic" w:hAnsi="Showcard Gothic"/>
          <w:sz w:val="44"/>
          <w:szCs w:val="44"/>
        </w:rPr>
        <w:t>task</w:t>
      </w:r>
      <w:r w:rsidR="00D43FC2">
        <w:rPr>
          <w:rFonts w:ascii="Showcard Gothic" w:hAnsi="Showcard Gothic"/>
          <w:sz w:val="44"/>
          <w:szCs w:val="44"/>
        </w:rPr>
        <w:t xml:space="preserve">  -</w:t>
      </w:r>
      <w:proofErr w:type="gramEnd"/>
      <w:r w:rsidR="00D43FC2">
        <w:rPr>
          <w:rFonts w:ascii="Showcard Gothic" w:hAnsi="Showcard Gothic"/>
          <w:sz w:val="44"/>
          <w:szCs w:val="44"/>
        </w:rPr>
        <w:t xml:space="preserve"> TEACHER Information </w:t>
      </w:r>
    </w:p>
    <w:p w:rsidR="00F173A7" w:rsidRDefault="00766907" w:rsidP="00F173A7">
      <w:pPr>
        <w:jc w:val="center"/>
        <w:rPr>
          <w:rFonts w:ascii="Century Gothic" w:hAnsi="Century Gothic"/>
          <w:sz w:val="18"/>
          <w:szCs w:val="18"/>
        </w:rPr>
      </w:pPr>
      <w:r>
        <w:rPr>
          <w:rFonts w:ascii="Century Gothic" w:hAnsi="Century Gothic"/>
          <w:sz w:val="18"/>
          <w:szCs w:val="18"/>
        </w:rPr>
        <w:t>(</w:t>
      </w:r>
      <w:proofErr w:type="gramStart"/>
      <w:r>
        <w:rPr>
          <w:rFonts w:ascii="Century Gothic" w:hAnsi="Century Gothic"/>
          <w:sz w:val="18"/>
          <w:szCs w:val="18"/>
        </w:rPr>
        <w:t>adapted</w:t>
      </w:r>
      <w:proofErr w:type="gramEnd"/>
      <w:r>
        <w:rPr>
          <w:rFonts w:ascii="Century Gothic" w:hAnsi="Century Gothic"/>
          <w:sz w:val="18"/>
          <w:szCs w:val="18"/>
        </w:rPr>
        <w:t xml:space="preserve"> from </w:t>
      </w:r>
      <w:hyperlink r:id="rId6" w:history="1">
        <w:r w:rsidRPr="00766907">
          <w:rPr>
            <w:rStyle w:val="Hyperlink"/>
            <w:rFonts w:ascii="Century Gothic" w:hAnsi="Century Gothic"/>
            <w:color w:val="auto"/>
            <w:sz w:val="18"/>
            <w:szCs w:val="18"/>
          </w:rPr>
          <w:t>www.thercs.org/youth-</w:t>
        </w:r>
      </w:hyperlink>
      <w:r w:rsidRPr="00766907">
        <w:rPr>
          <w:rFonts w:ascii="Century Gothic" w:hAnsi="Century Gothic"/>
          <w:sz w:val="18"/>
          <w:szCs w:val="18"/>
        </w:rPr>
        <w:t xml:space="preserve"> </w:t>
      </w:r>
      <w:r>
        <w:rPr>
          <w:rFonts w:ascii="Century Gothic" w:hAnsi="Century Gothic"/>
          <w:sz w:val="18"/>
          <w:szCs w:val="18"/>
        </w:rPr>
        <w:t>Royal Commonwealth Society)</w:t>
      </w:r>
    </w:p>
    <w:p w:rsidR="00766907" w:rsidRPr="00766907" w:rsidRDefault="00766907" w:rsidP="00F173A7">
      <w:pPr>
        <w:jc w:val="center"/>
        <w:rPr>
          <w:rFonts w:ascii="Century Gothic" w:hAnsi="Century Gothic"/>
          <w:sz w:val="18"/>
          <w:szCs w:val="18"/>
        </w:rPr>
      </w:pPr>
    </w:p>
    <w:p w:rsidR="00F173A7" w:rsidRDefault="00F173A7" w:rsidP="00F173A7">
      <w:pPr>
        <w:rPr>
          <w:rFonts w:ascii="Century Gothic" w:hAnsi="Century Gothic"/>
          <w:b/>
          <w:sz w:val="28"/>
          <w:szCs w:val="28"/>
        </w:rPr>
      </w:pPr>
      <w:r>
        <w:rPr>
          <w:rFonts w:ascii="Century Gothic" w:hAnsi="Century Gothic"/>
          <w:b/>
          <w:sz w:val="28"/>
          <w:szCs w:val="28"/>
        </w:rPr>
        <w:t xml:space="preserve">Themes to Explore:  </w:t>
      </w:r>
    </w:p>
    <w:p w:rsidR="00F173A7" w:rsidRDefault="00F173A7" w:rsidP="00F173A7">
      <w:pPr>
        <w:pStyle w:val="ListParagraph"/>
        <w:numPr>
          <w:ilvl w:val="0"/>
          <w:numId w:val="1"/>
        </w:numPr>
        <w:rPr>
          <w:rFonts w:ascii="Century Gothic" w:hAnsi="Century Gothic"/>
          <w:sz w:val="24"/>
          <w:szCs w:val="24"/>
        </w:rPr>
      </w:pPr>
      <w:r>
        <w:rPr>
          <w:rFonts w:ascii="Century Gothic" w:hAnsi="Century Gothic"/>
          <w:sz w:val="24"/>
          <w:szCs w:val="24"/>
        </w:rPr>
        <w:t>What is malaria?</w:t>
      </w:r>
    </w:p>
    <w:p w:rsidR="00F173A7" w:rsidRDefault="00F173A7" w:rsidP="00F173A7">
      <w:pPr>
        <w:pStyle w:val="ListParagraph"/>
        <w:numPr>
          <w:ilvl w:val="0"/>
          <w:numId w:val="1"/>
        </w:numPr>
        <w:rPr>
          <w:rFonts w:ascii="Century Gothic" w:hAnsi="Century Gothic"/>
          <w:sz w:val="24"/>
          <w:szCs w:val="24"/>
        </w:rPr>
      </w:pPr>
      <w:r>
        <w:rPr>
          <w:rFonts w:ascii="Century Gothic" w:hAnsi="Century Gothic"/>
          <w:sz w:val="24"/>
          <w:szCs w:val="24"/>
        </w:rPr>
        <w:t>Why is it a major development issue?</w:t>
      </w:r>
    </w:p>
    <w:p w:rsidR="00F173A7" w:rsidRDefault="00F173A7" w:rsidP="00F173A7">
      <w:pPr>
        <w:pStyle w:val="ListParagraph"/>
        <w:numPr>
          <w:ilvl w:val="0"/>
          <w:numId w:val="1"/>
        </w:numPr>
        <w:rPr>
          <w:rFonts w:ascii="Century Gothic" w:hAnsi="Century Gothic"/>
          <w:sz w:val="24"/>
          <w:szCs w:val="24"/>
        </w:rPr>
      </w:pPr>
      <w:r>
        <w:rPr>
          <w:rFonts w:ascii="Century Gothic" w:hAnsi="Century Gothic"/>
          <w:sz w:val="24"/>
          <w:szCs w:val="24"/>
        </w:rPr>
        <w:t>What are some of the barriers to approaching the issue?</w:t>
      </w:r>
    </w:p>
    <w:p w:rsidR="00F173A7" w:rsidRDefault="00F173A7" w:rsidP="00F173A7">
      <w:pPr>
        <w:rPr>
          <w:rFonts w:ascii="Century Gothic" w:hAnsi="Century Gothic"/>
          <w:sz w:val="24"/>
          <w:szCs w:val="24"/>
        </w:rPr>
      </w:pPr>
    </w:p>
    <w:p w:rsidR="00F173A7" w:rsidRDefault="00F173A7" w:rsidP="00581246">
      <w:pPr>
        <w:ind w:left="0" w:firstLine="0"/>
        <w:jc w:val="both"/>
        <w:rPr>
          <w:rFonts w:ascii="Century Gothic" w:hAnsi="Century Gothic"/>
          <w:sz w:val="24"/>
          <w:szCs w:val="24"/>
        </w:rPr>
      </w:pPr>
      <w:r w:rsidRPr="00581246">
        <w:rPr>
          <w:rFonts w:ascii="Century Gothic" w:hAnsi="Century Gothic"/>
          <w:sz w:val="24"/>
          <w:szCs w:val="24"/>
        </w:rPr>
        <w:t>The incidence of malaria is on the rise. Around 311 million new infections and 900,000 deaths occur worldwide every year. Australia is free of endemic malaria, but Australians can catch the disease when travelling to tropical regions in Asia, Africa, and Central or South America. Most Australian cases of malaria are contracted in Papua New Guinea, East Timor and Indonesia.</w:t>
      </w:r>
    </w:p>
    <w:p w:rsidR="00581246" w:rsidRDefault="00581246" w:rsidP="00581246">
      <w:pPr>
        <w:ind w:left="0" w:firstLine="0"/>
        <w:jc w:val="both"/>
        <w:rPr>
          <w:rFonts w:ascii="Century Gothic" w:hAnsi="Century Gothic"/>
          <w:sz w:val="24"/>
          <w:szCs w:val="24"/>
        </w:rPr>
      </w:pPr>
    </w:p>
    <w:p w:rsidR="00581246" w:rsidRPr="00581246" w:rsidRDefault="00581246" w:rsidP="00581246">
      <w:pPr>
        <w:ind w:left="0" w:firstLine="0"/>
        <w:jc w:val="both"/>
        <w:rPr>
          <w:rFonts w:ascii="Century Gothic" w:hAnsi="Century Gothic"/>
          <w:b/>
          <w:sz w:val="28"/>
          <w:szCs w:val="28"/>
        </w:rPr>
      </w:pPr>
      <w:r>
        <w:rPr>
          <w:rFonts w:ascii="Century Gothic" w:hAnsi="Century Gothic"/>
          <w:b/>
          <w:sz w:val="28"/>
          <w:szCs w:val="28"/>
        </w:rPr>
        <w:t>Pre-Research Activities:</w:t>
      </w:r>
    </w:p>
    <w:p w:rsidR="00581246" w:rsidRDefault="00581246" w:rsidP="00581246">
      <w:pPr>
        <w:pStyle w:val="ListParagraph"/>
        <w:numPr>
          <w:ilvl w:val="0"/>
          <w:numId w:val="3"/>
        </w:numPr>
        <w:jc w:val="both"/>
        <w:rPr>
          <w:rFonts w:ascii="Century Gothic" w:hAnsi="Century Gothic"/>
          <w:sz w:val="24"/>
          <w:szCs w:val="24"/>
        </w:rPr>
      </w:pPr>
      <w:r>
        <w:rPr>
          <w:rFonts w:ascii="Century Gothic" w:hAnsi="Century Gothic"/>
          <w:sz w:val="24"/>
          <w:szCs w:val="24"/>
        </w:rPr>
        <w:t>As an</w:t>
      </w:r>
      <w:r w:rsidR="009C1201">
        <w:rPr>
          <w:rFonts w:ascii="Century Gothic" w:hAnsi="Century Gothic"/>
          <w:sz w:val="24"/>
          <w:szCs w:val="24"/>
        </w:rPr>
        <w:t xml:space="preserve"> introductory lesson to identify the</w:t>
      </w:r>
      <w:r>
        <w:rPr>
          <w:rFonts w:ascii="Century Gothic" w:hAnsi="Century Gothic"/>
          <w:sz w:val="24"/>
          <w:szCs w:val="24"/>
        </w:rPr>
        <w:t xml:space="preserve"> prio</w:t>
      </w:r>
      <w:r w:rsidR="00A11C6E">
        <w:rPr>
          <w:rFonts w:ascii="Century Gothic" w:hAnsi="Century Gothic"/>
          <w:sz w:val="24"/>
          <w:szCs w:val="24"/>
        </w:rPr>
        <w:t>r knowledge of students on mala</w:t>
      </w:r>
      <w:r>
        <w:rPr>
          <w:rFonts w:ascii="Century Gothic" w:hAnsi="Century Gothic"/>
          <w:sz w:val="24"/>
          <w:szCs w:val="24"/>
        </w:rPr>
        <w:t>r</w:t>
      </w:r>
      <w:r w:rsidR="00A11C6E">
        <w:rPr>
          <w:rFonts w:ascii="Century Gothic" w:hAnsi="Century Gothic"/>
          <w:sz w:val="24"/>
          <w:szCs w:val="24"/>
        </w:rPr>
        <w:t>ia</w:t>
      </w:r>
      <w:r>
        <w:rPr>
          <w:rFonts w:ascii="Century Gothic" w:hAnsi="Century Gothic"/>
          <w:sz w:val="24"/>
          <w:szCs w:val="24"/>
        </w:rPr>
        <w:t>, complete the brainstorm activity:</w:t>
      </w:r>
    </w:p>
    <w:p w:rsidR="00581246" w:rsidRDefault="00581246" w:rsidP="00581246">
      <w:pPr>
        <w:pStyle w:val="ListParagraph"/>
        <w:numPr>
          <w:ilvl w:val="1"/>
          <w:numId w:val="3"/>
        </w:numPr>
        <w:jc w:val="both"/>
        <w:rPr>
          <w:rFonts w:ascii="Century Gothic" w:hAnsi="Century Gothic"/>
          <w:sz w:val="24"/>
          <w:szCs w:val="24"/>
        </w:rPr>
      </w:pPr>
      <w:r>
        <w:rPr>
          <w:rFonts w:ascii="Century Gothic" w:hAnsi="Century Gothic"/>
          <w:sz w:val="24"/>
          <w:szCs w:val="24"/>
        </w:rPr>
        <w:t>Brainstorm Activity:</w:t>
      </w:r>
    </w:p>
    <w:p w:rsidR="00581246" w:rsidRDefault="00581246" w:rsidP="00581246">
      <w:pPr>
        <w:pStyle w:val="ListParagraph"/>
        <w:numPr>
          <w:ilvl w:val="2"/>
          <w:numId w:val="3"/>
        </w:numPr>
        <w:jc w:val="both"/>
        <w:rPr>
          <w:rFonts w:ascii="Century Gothic" w:hAnsi="Century Gothic"/>
          <w:sz w:val="24"/>
          <w:szCs w:val="24"/>
        </w:rPr>
      </w:pPr>
      <w:r>
        <w:rPr>
          <w:rFonts w:ascii="Century Gothic" w:hAnsi="Century Gothic"/>
          <w:sz w:val="24"/>
          <w:szCs w:val="24"/>
        </w:rPr>
        <w:t>Materials:  large pieces of paper (butcher’</w:t>
      </w:r>
      <w:r w:rsidR="00A11C6E">
        <w:rPr>
          <w:rFonts w:ascii="Century Gothic" w:hAnsi="Century Gothic"/>
          <w:sz w:val="24"/>
          <w:szCs w:val="24"/>
        </w:rPr>
        <w:t>s paper), marker pens</w:t>
      </w:r>
    </w:p>
    <w:p w:rsidR="00A11C6E" w:rsidRDefault="00A11C6E" w:rsidP="00581246">
      <w:pPr>
        <w:pStyle w:val="ListParagraph"/>
        <w:numPr>
          <w:ilvl w:val="2"/>
          <w:numId w:val="3"/>
        </w:numPr>
        <w:jc w:val="both"/>
        <w:rPr>
          <w:rFonts w:ascii="Century Gothic" w:hAnsi="Century Gothic"/>
          <w:sz w:val="24"/>
          <w:szCs w:val="24"/>
        </w:rPr>
      </w:pPr>
      <w:r>
        <w:rPr>
          <w:rFonts w:ascii="Century Gothic" w:hAnsi="Century Gothic"/>
          <w:sz w:val="24"/>
          <w:szCs w:val="24"/>
        </w:rPr>
        <w:t xml:space="preserve">Split the group into four teams. The aim is for each team to write down as many words and phrases related to ‘malaria’ as possible. </w:t>
      </w:r>
    </w:p>
    <w:p w:rsidR="00A11C6E" w:rsidRDefault="00A11C6E" w:rsidP="00581246">
      <w:pPr>
        <w:pStyle w:val="ListParagraph"/>
        <w:numPr>
          <w:ilvl w:val="2"/>
          <w:numId w:val="3"/>
        </w:numPr>
        <w:jc w:val="both"/>
        <w:rPr>
          <w:rFonts w:ascii="Century Gothic" w:hAnsi="Century Gothic"/>
          <w:sz w:val="24"/>
          <w:szCs w:val="24"/>
        </w:rPr>
      </w:pPr>
      <w:r>
        <w:rPr>
          <w:rFonts w:ascii="Century Gothic" w:hAnsi="Century Gothic"/>
          <w:sz w:val="24"/>
          <w:szCs w:val="24"/>
        </w:rPr>
        <w:t>Give them 10 mins</w:t>
      </w:r>
    </w:p>
    <w:p w:rsidR="00A11C6E" w:rsidRDefault="00A11C6E" w:rsidP="00581246">
      <w:pPr>
        <w:pStyle w:val="ListParagraph"/>
        <w:numPr>
          <w:ilvl w:val="2"/>
          <w:numId w:val="3"/>
        </w:numPr>
        <w:jc w:val="both"/>
        <w:rPr>
          <w:rFonts w:ascii="Century Gothic" w:hAnsi="Century Gothic"/>
          <w:sz w:val="24"/>
          <w:szCs w:val="24"/>
        </w:rPr>
      </w:pPr>
      <w:r>
        <w:rPr>
          <w:rFonts w:ascii="Century Gothic" w:hAnsi="Century Gothic"/>
          <w:sz w:val="24"/>
          <w:szCs w:val="24"/>
        </w:rPr>
        <w:t>Discuss common themes and ideas as a class – was there anything surprising that the group didn’t know about malaria?</w:t>
      </w:r>
    </w:p>
    <w:p w:rsidR="00A11C6E" w:rsidRPr="00581246" w:rsidRDefault="00A11C6E" w:rsidP="00A11C6E">
      <w:pPr>
        <w:pStyle w:val="ListParagraph"/>
        <w:ind w:left="2160" w:firstLine="0"/>
        <w:jc w:val="both"/>
        <w:rPr>
          <w:rFonts w:ascii="Century Gothic" w:hAnsi="Century Gothic"/>
          <w:sz w:val="24"/>
          <w:szCs w:val="24"/>
        </w:rPr>
      </w:pPr>
    </w:p>
    <w:p w:rsidR="00581246" w:rsidRPr="00581246" w:rsidRDefault="00581246" w:rsidP="00581246">
      <w:pPr>
        <w:pStyle w:val="ListParagraph"/>
        <w:numPr>
          <w:ilvl w:val="0"/>
          <w:numId w:val="2"/>
        </w:numPr>
        <w:jc w:val="both"/>
        <w:rPr>
          <w:rFonts w:ascii="Century Gothic" w:hAnsi="Century Gothic"/>
          <w:sz w:val="24"/>
          <w:szCs w:val="24"/>
        </w:rPr>
      </w:pPr>
      <w:r w:rsidRPr="00581246">
        <w:rPr>
          <w:rFonts w:ascii="Century Gothic" w:hAnsi="Century Gothic"/>
          <w:sz w:val="24"/>
          <w:szCs w:val="24"/>
        </w:rPr>
        <w:t>Refer to Chapter 4.9 p165 in the textbook.  Discuss what malaria is, how it is transmitted, what symptoms there are, where in the world etc… For the research task there is a fact sheet attached, so you may just want to refer to that.</w:t>
      </w:r>
    </w:p>
    <w:p w:rsidR="00581246" w:rsidRDefault="00581246" w:rsidP="00581246">
      <w:pPr>
        <w:ind w:left="0" w:firstLine="0"/>
        <w:jc w:val="both"/>
        <w:rPr>
          <w:rFonts w:ascii="Century Gothic" w:hAnsi="Century Gothic"/>
          <w:sz w:val="24"/>
          <w:szCs w:val="24"/>
        </w:rPr>
      </w:pPr>
    </w:p>
    <w:p w:rsidR="00581246" w:rsidRPr="00581246" w:rsidRDefault="00A11C6E" w:rsidP="00581246">
      <w:pPr>
        <w:ind w:left="0" w:firstLine="0"/>
        <w:jc w:val="both"/>
        <w:rPr>
          <w:rFonts w:ascii="Century Gothic" w:hAnsi="Century Gothic"/>
          <w:b/>
          <w:sz w:val="28"/>
          <w:szCs w:val="28"/>
        </w:rPr>
      </w:pPr>
      <w:r>
        <w:rPr>
          <w:rFonts w:ascii="Century Gothic" w:hAnsi="Century Gothic"/>
          <w:b/>
          <w:sz w:val="28"/>
          <w:szCs w:val="28"/>
        </w:rPr>
        <w:t xml:space="preserve">Research Task: </w:t>
      </w:r>
    </w:p>
    <w:p w:rsidR="00A11C6E" w:rsidRDefault="00A11C6E" w:rsidP="00A11C6E">
      <w:pPr>
        <w:pStyle w:val="ListParagraph"/>
        <w:numPr>
          <w:ilvl w:val="0"/>
          <w:numId w:val="2"/>
        </w:numPr>
        <w:jc w:val="both"/>
        <w:rPr>
          <w:rFonts w:ascii="Century Gothic" w:hAnsi="Century Gothic"/>
          <w:sz w:val="24"/>
          <w:szCs w:val="24"/>
        </w:rPr>
      </w:pPr>
      <w:r>
        <w:rPr>
          <w:rFonts w:ascii="Century Gothic" w:hAnsi="Century Gothic"/>
          <w:sz w:val="24"/>
          <w:szCs w:val="24"/>
        </w:rPr>
        <w:t>Each student will require</w:t>
      </w:r>
      <w:r w:rsidR="009C1201">
        <w:rPr>
          <w:rFonts w:ascii="Century Gothic" w:hAnsi="Century Gothic"/>
          <w:sz w:val="24"/>
          <w:szCs w:val="24"/>
        </w:rPr>
        <w:t xml:space="preserve"> (attached)</w:t>
      </w:r>
      <w:r>
        <w:rPr>
          <w:rFonts w:ascii="Century Gothic" w:hAnsi="Century Gothic"/>
          <w:sz w:val="24"/>
          <w:szCs w:val="24"/>
        </w:rPr>
        <w:t>:</w:t>
      </w:r>
    </w:p>
    <w:p w:rsidR="00A11C6E" w:rsidRDefault="00A11C6E" w:rsidP="00A11C6E">
      <w:pPr>
        <w:pStyle w:val="ListParagraph"/>
        <w:numPr>
          <w:ilvl w:val="1"/>
          <w:numId w:val="2"/>
        </w:numPr>
        <w:jc w:val="both"/>
        <w:rPr>
          <w:rFonts w:ascii="Century Gothic" w:hAnsi="Century Gothic"/>
          <w:sz w:val="24"/>
          <w:szCs w:val="24"/>
        </w:rPr>
      </w:pPr>
      <w:r>
        <w:rPr>
          <w:rFonts w:ascii="Century Gothic" w:hAnsi="Century Gothic"/>
          <w:sz w:val="24"/>
          <w:szCs w:val="24"/>
        </w:rPr>
        <w:t>Task Sheet and Malaria Prevention Case Study</w:t>
      </w:r>
    </w:p>
    <w:p w:rsidR="00A11C6E" w:rsidRDefault="00A11C6E" w:rsidP="00A11C6E">
      <w:pPr>
        <w:pStyle w:val="ListParagraph"/>
        <w:numPr>
          <w:ilvl w:val="1"/>
          <w:numId w:val="2"/>
        </w:numPr>
        <w:jc w:val="both"/>
        <w:rPr>
          <w:rFonts w:ascii="Century Gothic" w:hAnsi="Century Gothic"/>
          <w:sz w:val="24"/>
          <w:szCs w:val="24"/>
        </w:rPr>
      </w:pPr>
      <w:r>
        <w:rPr>
          <w:rFonts w:ascii="Century Gothic" w:hAnsi="Century Gothic"/>
          <w:sz w:val="24"/>
          <w:szCs w:val="24"/>
        </w:rPr>
        <w:t>Malaria fact sheets (x2)</w:t>
      </w:r>
    </w:p>
    <w:p w:rsidR="00766907" w:rsidRDefault="00766907" w:rsidP="00A11C6E">
      <w:pPr>
        <w:pStyle w:val="ListParagraph"/>
        <w:numPr>
          <w:ilvl w:val="1"/>
          <w:numId w:val="2"/>
        </w:numPr>
        <w:jc w:val="both"/>
        <w:rPr>
          <w:rFonts w:ascii="Century Gothic" w:hAnsi="Century Gothic"/>
          <w:sz w:val="24"/>
          <w:szCs w:val="24"/>
        </w:rPr>
      </w:pPr>
      <w:r>
        <w:rPr>
          <w:rFonts w:ascii="Century Gothic" w:hAnsi="Century Gothic"/>
          <w:sz w:val="24"/>
          <w:szCs w:val="24"/>
        </w:rPr>
        <w:t>Assessment Rubric</w:t>
      </w:r>
    </w:p>
    <w:p w:rsidR="00A11C6E" w:rsidRDefault="00A11C6E" w:rsidP="00A11C6E">
      <w:pPr>
        <w:pStyle w:val="ListParagraph"/>
        <w:ind w:left="1440" w:firstLine="0"/>
        <w:jc w:val="both"/>
        <w:rPr>
          <w:rFonts w:ascii="Century Gothic" w:hAnsi="Century Gothic"/>
          <w:sz w:val="24"/>
          <w:szCs w:val="24"/>
        </w:rPr>
      </w:pPr>
    </w:p>
    <w:p w:rsidR="00A11C6E" w:rsidRPr="00A11C6E" w:rsidRDefault="00A11C6E" w:rsidP="00A11C6E">
      <w:pPr>
        <w:pStyle w:val="ListParagraph"/>
        <w:numPr>
          <w:ilvl w:val="1"/>
          <w:numId w:val="4"/>
        </w:numPr>
        <w:ind w:left="709" w:hanging="283"/>
        <w:jc w:val="both"/>
        <w:rPr>
          <w:rFonts w:ascii="Century Gothic" w:hAnsi="Century Gothic"/>
          <w:sz w:val="24"/>
          <w:szCs w:val="24"/>
        </w:rPr>
      </w:pPr>
      <w:r>
        <w:rPr>
          <w:rFonts w:ascii="Century Gothic" w:hAnsi="Century Gothic"/>
          <w:sz w:val="24"/>
          <w:szCs w:val="24"/>
        </w:rPr>
        <w:t xml:space="preserve">Using the information provided and their own knowledge, students will need to create a campaign to raise awareness of malaria and bed nets </w:t>
      </w:r>
      <w:r w:rsidRPr="00A11C6E">
        <w:rPr>
          <w:rFonts w:ascii="Century Gothic" w:hAnsi="Century Gothic"/>
          <w:sz w:val="24"/>
          <w:szCs w:val="24"/>
        </w:rPr>
        <w:t>as a method of prevention.  The campaign may be:</w:t>
      </w:r>
    </w:p>
    <w:p w:rsidR="00A11C6E" w:rsidRDefault="00A11C6E" w:rsidP="00A11C6E">
      <w:pPr>
        <w:pStyle w:val="ListParagraph"/>
        <w:numPr>
          <w:ilvl w:val="2"/>
          <w:numId w:val="5"/>
        </w:numPr>
        <w:ind w:left="1418" w:hanging="284"/>
        <w:jc w:val="both"/>
        <w:rPr>
          <w:rFonts w:ascii="Century Gothic" w:hAnsi="Century Gothic"/>
          <w:sz w:val="24"/>
          <w:szCs w:val="24"/>
        </w:rPr>
      </w:pPr>
      <w:r>
        <w:rPr>
          <w:rFonts w:ascii="Century Gothic" w:hAnsi="Century Gothic"/>
          <w:sz w:val="24"/>
          <w:szCs w:val="24"/>
        </w:rPr>
        <w:t xml:space="preserve">A TV or radio advert </w:t>
      </w:r>
    </w:p>
    <w:p w:rsidR="00A11C6E" w:rsidRDefault="00A11C6E" w:rsidP="00A11C6E">
      <w:pPr>
        <w:pStyle w:val="ListParagraph"/>
        <w:numPr>
          <w:ilvl w:val="2"/>
          <w:numId w:val="5"/>
        </w:numPr>
        <w:ind w:left="1418" w:hanging="284"/>
        <w:jc w:val="both"/>
        <w:rPr>
          <w:rFonts w:ascii="Century Gothic" w:hAnsi="Century Gothic"/>
          <w:sz w:val="24"/>
          <w:szCs w:val="24"/>
        </w:rPr>
      </w:pPr>
      <w:r>
        <w:rPr>
          <w:rFonts w:ascii="Century Gothic" w:hAnsi="Century Gothic"/>
          <w:sz w:val="24"/>
          <w:szCs w:val="24"/>
        </w:rPr>
        <w:t>A drama</w:t>
      </w:r>
    </w:p>
    <w:p w:rsidR="00A11C6E" w:rsidRDefault="00A11C6E" w:rsidP="00A11C6E">
      <w:pPr>
        <w:pStyle w:val="ListParagraph"/>
        <w:numPr>
          <w:ilvl w:val="2"/>
          <w:numId w:val="5"/>
        </w:numPr>
        <w:ind w:left="1418" w:hanging="284"/>
        <w:jc w:val="both"/>
        <w:rPr>
          <w:rFonts w:ascii="Century Gothic" w:hAnsi="Century Gothic"/>
          <w:sz w:val="24"/>
          <w:szCs w:val="24"/>
        </w:rPr>
      </w:pPr>
      <w:r>
        <w:rPr>
          <w:rFonts w:ascii="Century Gothic" w:hAnsi="Century Gothic"/>
          <w:sz w:val="24"/>
          <w:szCs w:val="24"/>
        </w:rPr>
        <w:t>A song, poem or rap</w:t>
      </w:r>
    </w:p>
    <w:p w:rsidR="00A11C6E" w:rsidRDefault="00A11C6E" w:rsidP="00A11C6E">
      <w:pPr>
        <w:pStyle w:val="ListParagraph"/>
        <w:numPr>
          <w:ilvl w:val="2"/>
          <w:numId w:val="5"/>
        </w:numPr>
        <w:ind w:left="1418" w:hanging="284"/>
        <w:jc w:val="both"/>
        <w:rPr>
          <w:rFonts w:ascii="Century Gothic" w:hAnsi="Century Gothic"/>
          <w:sz w:val="24"/>
          <w:szCs w:val="24"/>
        </w:rPr>
      </w:pPr>
      <w:r>
        <w:rPr>
          <w:rFonts w:ascii="Century Gothic" w:hAnsi="Century Gothic"/>
          <w:sz w:val="24"/>
          <w:szCs w:val="24"/>
        </w:rPr>
        <w:t>A poster</w:t>
      </w:r>
      <w:r w:rsidR="009C1201">
        <w:rPr>
          <w:rFonts w:ascii="Century Gothic" w:hAnsi="Century Gothic"/>
          <w:sz w:val="24"/>
          <w:szCs w:val="24"/>
        </w:rPr>
        <w:t xml:space="preserve"> or series of posters</w:t>
      </w:r>
    </w:p>
    <w:p w:rsidR="00915E33" w:rsidRDefault="00A11C6E" w:rsidP="00A11C6E">
      <w:pPr>
        <w:pStyle w:val="ListParagraph"/>
        <w:numPr>
          <w:ilvl w:val="2"/>
          <w:numId w:val="5"/>
        </w:numPr>
        <w:ind w:left="1418" w:hanging="284"/>
        <w:jc w:val="both"/>
        <w:rPr>
          <w:rFonts w:ascii="Century Gothic" w:hAnsi="Century Gothic"/>
          <w:sz w:val="24"/>
          <w:szCs w:val="24"/>
        </w:rPr>
      </w:pPr>
      <w:r>
        <w:rPr>
          <w:rFonts w:ascii="Century Gothic" w:hAnsi="Century Gothic"/>
          <w:sz w:val="24"/>
          <w:szCs w:val="24"/>
        </w:rPr>
        <w:t>Or any other creative form which you think is appropriate</w:t>
      </w:r>
    </w:p>
    <w:p w:rsidR="00915E33" w:rsidRDefault="00915E33" w:rsidP="00915E33">
      <w:pPr>
        <w:pStyle w:val="ListParagraph"/>
        <w:ind w:firstLine="0"/>
        <w:jc w:val="both"/>
        <w:rPr>
          <w:rFonts w:ascii="Century Gothic" w:hAnsi="Century Gothic"/>
          <w:sz w:val="24"/>
          <w:szCs w:val="24"/>
        </w:rPr>
      </w:pPr>
    </w:p>
    <w:p w:rsidR="00F173A7" w:rsidRPr="00A11C6E" w:rsidRDefault="00915E33" w:rsidP="00915E33">
      <w:pPr>
        <w:pStyle w:val="ListParagraph"/>
        <w:ind w:firstLine="0"/>
        <w:jc w:val="both"/>
        <w:rPr>
          <w:rFonts w:ascii="Century Gothic" w:hAnsi="Century Gothic"/>
          <w:sz w:val="24"/>
          <w:szCs w:val="24"/>
        </w:rPr>
      </w:pPr>
      <w:r>
        <w:rPr>
          <w:rFonts w:ascii="Century Gothic" w:hAnsi="Century Gothic"/>
          <w:sz w:val="24"/>
          <w:szCs w:val="24"/>
        </w:rPr>
        <w:t>Try to en</w:t>
      </w:r>
      <w:r w:rsidR="00766907">
        <w:rPr>
          <w:rFonts w:ascii="Century Gothic" w:hAnsi="Century Gothic"/>
          <w:sz w:val="24"/>
          <w:szCs w:val="24"/>
        </w:rPr>
        <w:t>courage the use of technology when</w:t>
      </w:r>
      <w:r>
        <w:rPr>
          <w:rFonts w:ascii="Century Gothic" w:hAnsi="Century Gothic"/>
          <w:sz w:val="24"/>
          <w:szCs w:val="24"/>
        </w:rPr>
        <w:t xml:space="preserve"> present</w:t>
      </w:r>
      <w:r w:rsidR="00766907">
        <w:rPr>
          <w:rFonts w:ascii="Century Gothic" w:hAnsi="Century Gothic"/>
          <w:sz w:val="24"/>
          <w:szCs w:val="24"/>
        </w:rPr>
        <w:t>ing</w:t>
      </w:r>
      <w:r>
        <w:rPr>
          <w:rFonts w:ascii="Century Gothic" w:hAnsi="Century Gothic"/>
          <w:sz w:val="24"/>
          <w:szCs w:val="24"/>
        </w:rPr>
        <w:t xml:space="preserve"> their information.</w:t>
      </w:r>
      <w:r w:rsidR="00F173A7" w:rsidRPr="00A11C6E">
        <w:rPr>
          <w:rFonts w:ascii="Century Gothic" w:hAnsi="Century Gothic"/>
          <w:sz w:val="24"/>
          <w:szCs w:val="24"/>
        </w:rPr>
        <w:br w:type="page"/>
      </w:r>
    </w:p>
    <w:p w:rsidR="00F173A7" w:rsidRDefault="00F173A7" w:rsidP="00F173A7">
      <w:pPr>
        <w:jc w:val="center"/>
        <w:rPr>
          <w:rFonts w:ascii="Showcard Gothic" w:hAnsi="Showcard Gothic"/>
          <w:sz w:val="44"/>
          <w:szCs w:val="44"/>
        </w:rPr>
      </w:pPr>
      <w:r>
        <w:rPr>
          <w:rFonts w:ascii="Showcard Gothic" w:hAnsi="Showcard Gothic"/>
          <w:noProof/>
          <w:sz w:val="44"/>
          <w:szCs w:val="44"/>
        </w:rPr>
        <w:lastRenderedPageBreak/>
        <w:drawing>
          <wp:anchor distT="0" distB="0" distL="114300" distR="114300" simplePos="0" relativeHeight="251660288" behindDoc="1" locked="0" layoutInCell="1" allowOverlap="1" wp14:anchorId="79D48884" wp14:editId="698636D2">
            <wp:simplePos x="0" y="0"/>
            <wp:positionH relativeFrom="column">
              <wp:posOffset>5082540</wp:posOffset>
            </wp:positionH>
            <wp:positionV relativeFrom="paragraph">
              <wp:posOffset>-3175</wp:posOffset>
            </wp:positionV>
            <wp:extent cx="1565910" cy="1939925"/>
            <wp:effectExtent l="0" t="0" r="0" b="3175"/>
            <wp:wrapTight wrapText="bothSides">
              <wp:wrapPolygon edited="0">
                <wp:start x="0" y="0"/>
                <wp:lineTo x="0" y="21423"/>
                <wp:lineTo x="21285" y="21423"/>
                <wp:lineTo x="21285"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squito_purpose_malaria.jpg"/>
                    <pic:cNvPicPr/>
                  </pic:nvPicPr>
                  <pic:blipFill>
                    <a:blip r:embed="rId7">
                      <a:extLst>
                        <a:ext uri="{28A0092B-C50C-407E-A947-70E740481C1C}">
                          <a14:useLocalDpi xmlns:a14="http://schemas.microsoft.com/office/drawing/2010/main" val="0"/>
                        </a:ext>
                      </a:extLst>
                    </a:blip>
                    <a:stretch>
                      <a:fillRect/>
                    </a:stretch>
                  </pic:blipFill>
                  <pic:spPr>
                    <a:xfrm>
                      <a:off x="0" y="0"/>
                      <a:ext cx="1565910" cy="1939925"/>
                    </a:xfrm>
                    <a:prstGeom prst="rect">
                      <a:avLst/>
                    </a:prstGeom>
                  </pic:spPr>
                </pic:pic>
              </a:graphicData>
            </a:graphic>
            <wp14:sizeRelH relativeFrom="page">
              <wp14:pctWidth>0</wp14:pctWidth>
            </wp14:sizeRelH>
            <wp14:sizeRelV relativeFrom="page">
              <wp14:pctHeight>0</wp14:pctHeight>
            </wp14:sizeRelV>
          </wp:anchor>
        </w:drawing>
      </w:r>
      <w:r w:rsidRPr="00F173A7">
        <w:rPr>
          <w:rFonts w:ascii="Showcard Gothic" w:hAnsi="Showcard Gothic"/>
          <w:sz w:val="44"/>
          <w:szCs w:val="44"/>
        </w:rPr>
        <w:t>‘Thinking about malaria’</w:t>
      </w:r>
    </w:p>
    <w:p w:rsidR="00F173A7" w:rsidRDefault="00F173A7" w:rsidP="00F173A7">
      <w:pPr>
        <w:jc w:val="center"/>
        <w:rPr>
          <w:rFonts w:ascii="Showcard Gothic" w:hAnsi="Showcard Gothic"/>
          <w:sz w:val="44"/>
          <w:szCs w:val="44"/>
        </w:rPr>
      </w:pPr>
      <w:r w:rsidRPr="00F173A7">
        <w:rPr>
          <w:rFonts w:ascii="Showcard Gothic" w:hAnsi="Showcard Gothic"/>
          <w:sz w:val="44"/>
          <w:szCs w:val="44"/>
        </w:rPr>
        <w:t>Research task</w:t>
      </w:r>
      <w:r>
        <w:rPr>
          <w:rFonts w:ascii="Showcard Gothic" w:hAnsi="Showcard Gothic"/>
          <w:sz w:val="44"/>
          <w:szCs w:val="44"/>
        </w:rPr>
        <w:t xml:space="preserve"> </w:t>
      </w:r>
    </w:p>
    <w:p w:rsidR="00F173A7" w:rsidRPr="00A209E5" w:rsidRDefault="00F173A7" w:rsidP="00F173A7">
      <w:pPr>
        <w:jc w:val="center"/>
        <w:rPr>
          <w:rFonts w:ascii="Showcard Gothic" w:hAnsi="Showcard Gothic"/>
        </w:rPr>
      </w:pPr>
    </w:p>
    <w:p w:rsidR="00F173A7" w:rsidRPr="00A209E5" w:rsidRDefault="00A11C6E" w:rsidP="00915E33">
      <w:pPr>
        <w:ind w:left="0" w:firstLine="0"/>
        <w:jc w:val="both"/>
        <w:rPr>
          <w:rFonts w:ascii="Century Gothic" w:hAnsi="Century Gothic"/>
        </w:rPr>
      </w:pPr>
      <w:r w:rsidRPr="00A209E5">
        <w:rPr>
          <w:rFonts w:ascii="Century Gothic" w:hAnsi="Century Gothic"/>
        </w:rPr>
        <w:t>Using the</w:t>
      </w:r>
      <w:r w:rsidR="00915E33" w:rsidRPr="00A209E5">
        <w:rPr>
          <w:rFonts w:ascii="Century Gothic" w:hAnsi="Century Gothic"/>
        </w:rPr>
        <w:t xml:space="preserve"> information included below ‘Malaria Prevention Case Study: Insecticide-Treated Mosquito Nets’, the ‘Malaria Fact Sheets’, your textbook and your own knowledge, create a campaign to raise awareness of malaria and bed nets as a method of prevention.</w:t>
      </w:r>
    </w:p>
    <w:p w:rsidR="00915E33" w:rsidRPr="00766907" w:rsidRDefault="00915E33" w:rsidP="00F173A7">
      <w:pPr>
        <w:jc w:val="both"/>
        <w:rPr>
          <w:rFonts w:ascii="Century Gothic" w:hAnsi="Century Gothic"/>
          <w:sz w:val="20"/>
          <w:szCs w:val="20"/>
        </w:rPr>
      </w:pPr>
    </w:p>
    <w:p w:rsidR="00766907" w:rsidRPr="00A209E5" w:rsidRDefault="00766907" w:rsidP="00766907">
      <w:pPr>
        <w:jc w:val="both"/>
        <w:rPr>
          <w:rFonts w:ascii="Century Gothic" w:hAnsi="Century Gothic"/>
          <w:b/>
          <w:sz w:val="24"/>
          <w:szCs w:val="24"/>
        </w:rPr>
      </w:pPr>
      <w:r w:rsidRPr="00A209E5">
        <w:rPr>
          <w:rFonts w:ascii="Century Gothic" w:hAnsi="Century Gothic"/>
          <w:b/>
          <w:sz w:val="24"/>
          <w:szCs w:val="24"/>
        </w:rPr>
        <w:t>Your campaign may be:</w:t>
      </w:r>
    </w:p>
    <w:p w:rsidR="00766907" w:rsidRPr="00A209E5" w:rsidRDefault="00766907" w:rsidP="00A209E5">
      <w:pPr>
        <w:pStyle w:val="ListParagraph"/>
        <w:numPr>
          <w:ilvl w:val="2"/>
          <w:numId w:val="5"/>
        </w:numPr>
        <w:ind w:left="851" w:hanging="284"/>
        <w:jc w:val="both"/>
        <w:rPr>
          <w:rFonts w:ascii="Century Gothic" w:hAnsi="Century Gothic"/>
          <w:b/>
          <w:sz w:val="24"/>
          <w:szCs w:val="24"/>
        </w:rPr>
      </w:pPr>
      <w:r w:rsidRPr="00A209E5">
        <w:rPr>
          <w:rFonts w:ascii="Century Gothic" w:hAnsi="Century Gothic"/>
          <w:b/>
          <w:sz w:val="24"/>
          <w:szCs w:val="24"/>
        </w:rPr>
        <w:t xml:space="preserve">A TV or radio advert </w:t>
      </w:r>
    </w:p>
    <w:p w:rsidR="00766907" w:rsidRPr="00A209E5" w:rsidRDefault="00766907" w:rsidP="00A209E5">
      <w:pPr>
        <w:pStyle w:val="ListParagraph"/>
        <w:numPr>
          <w:ilvl w:val="2"/>
          <w:numId w:val="5"/>
        </w:numPr>
        <w:ind w:left="851" w:hanging="284"/>
        <w:jc w:val="both"/>
        <w:rPr>
          <w:rFonts w:ascii="Century Gothic" w:hAnsi="Century Gothic"/>
          <w:b/>
          <w:sz w:val="24"/>
          <w:szCs w:val="24"/>
        </w:rPr>
      </w:pPr>
      <w:r w:rsidRPr="00A209E5">
        <w:rPr>
          <w:rFonts w:ascii="Century Gothic" w:hAnsi="Century Gothic"/>
          <w:b/>
          <w:sz w:val="24"/>
          <w:szCs w:val="24"/>
        </w:rPr>
        <w:t>A drama</w:t>
      </w:r>
    </w:p>
    <w:p w:rsidR="00766907" w:rsidRPr="00A209E5" w:rsidRDefault="00766907" w:rsidP="00A209E5">
      <w:pPr>
        <w:pStyle w:val="ListParagraph"/>
        <w:numPr>
          <w:ilvl w:val="2"/>
          <w:numId w:val="5"/>
        </w:numPr>
        <w:ind w:left="851" w:hanging="284"/>
        <w:jc w:val="both"/>
        <w:rPr>
          <w:rFonts w:ascii="Century Gothic" w:hAnsi="Century Gothic"/>
          <w:b/>
          <w:sz w:val="24"/>
          <w:szCs w:val="24"/>
        </w:rPr>
      </w:pPr>
      <w:r w:rsidRPr="00A209E5">
        <w:rPr>
          <w:rFonts w:ascii="Century Gothic" w:hAnsi="Century Gothic"/>
          <w:b/>
          <w:sz w:val="24"/>
          <w:szCs w:val="24"/>
        </w:rPr>
        <w:t>A song, poem or rap</w:t>
      </w:r>
    </w:p>
    <w:p w:rsidR="00766907" w:rsidRPr="00A209E5" w:rsidRDefault="00766907" w:rsidP="00A209E5">
      <w:pPr>
        <w:pStyle w:val="ListParagraph"/>
        <w:numPr>
          <w:ilvl w:val="2"/>
          <w:numId w:val="5"/>
        </w:numPr>
        <w:ind w:left="851" w:hanging="284"/>
        <w:jc w:val="both"/>
        <w:rPr>
          <w:rFonts w:ascii="Century Gothic" w:hAnsi="Century Gothic"/>
          <w:b/>
          <w:sz w:val="24"/>
          <w:szCs w:val="24"/>
        </w:rPr>
      </w:pPr>
      <w:r w:rsidRPr="00A209E5">
        <w:rPr>
          <w:rFonts w:ascii="Century Gothic" w:hAnsi="Century Gothic"/>
          <w:b/>
          <w:sz w:val="24"/>
          <w:szCs w:val="24"/>
        </w:rPr>
        <w:t>A poster</w:t>
      </w:r>
      <w:r w:rsidR="009C1201">
        <w:rPr>
          <w:rFonts w:ascii="Century Gothic" w:hAnsi="Century Gothic"/>
          <w:b/>
          <w:sz w:val="24"/>
          <w:szCs w:val="24"/>
        </w:rPr>
        <w:t xml:space="preserve"> or series of posters</w:t>
      </w:r>
    </w:p>
    <w:p w:rsidR="00766907" w:rsidRPr="00A209E5" w:rsidRDefault="00766907" w:rsidP="00A209E5">
      <w:pPr>
        <w:pStyle w:val="ListParagraph"/>
        <w:numPr>
          <w:ilvl w:val="2"/>
          <w:numId w:val="5"/>
        </w:numPr>
        <w:ind w:left="851" w:hanging="284"/>
        <w:jc w:val="both"/>
        <w:rPr>
          <w:rFonts w:ascii="Century Gothic" w:hAnsi="Century Gothic"/>
          <w:b/>
          <w:sz w:val="24"/>
          <w:szCs w:val="24"/>
        </w:rPr>
      </w:pPr>
      <w:r w:rsidRPr="00A209E5">
        <w:rPr>
          <w:rFonts w:ascii="Century Gothic" w:hAnsi="Century Gothic"/>
          <w:b/>
          <w:sz w:val="24"/>
          <w:szCs w:val="24"/>
        </w:rPr>
        <w:t>Or any other creative form which you think is appropriate! (see your teacher)</w:t>
      </w:r>
    </w:p>
    <w:p w:rsidR="00766907" w:rsidRPr="00A209E5" w:rsidRDefault="00766907" w:rsidP="00766907">
      <w:pPr>
        <w:jc w:val="both"/>
        <w:rPr>
          <w:rFonts w:ascii="Century Gothic" w:hAnsi="Century Gothic"/>
          <w:b/>
          <w:sz w:val="24"/>
          <w:szCs w:val="24"/>
        </w:rPr>
      </w:pPr>
    </w:p>
    <w:p w:rsidR="00766907" w:rsidRDefault="00766907" w:rsidP="00766907">
      <w:pPr>
        <w:ind w:left="0" w:firstLine="0"/>
        <w:jc w:val="both"/>
        <w:rPr>
          <w:rFonts w:ascii="Century Gothic" w:hAnsi="Century Gothic"/>
        </w:rPr>
      </w:pPr>
      <w:r w:rsidRPr="00A209E5">
        <w:rPr>
          <w:rFonts w:ascii="Century Gothic" w:hAnsi="Century Gothic"/>
        </w:rPr>
        <w:t>Refer to the Assessment Rubric for key indicators for assessment – the use of technology to present your advert and creativity will be key areas that will be assessed.</w:t>
      </w:r>
    </w:p>
    <w:p w:rsidR="00A209E5" w:rsidRPr="00A209E5" w:rsidRDefault="00A209E5" w:rsidP="00766907">
      <w:pPr>
        <w:ind w:left="0" w:firstLine="0"/>
        <w:jc w:val="both"/>
        <w:rPr>
          <w:rFonts w:ascii="Century Gothic" w:hAnsi="Century Gothic"/>
          <w:sz w:val="16"/>
          <w:szCs w:val="16"/>
        </w:rPr>
      </w:pPr>
    </w:p>
    <w:p w:rsidR="00766907" w:rsidRPr="00766907" w:rsidRDefault="00766907" w:rsidP="00766907">
      <w:pPr>
        <w:ind w:left="0" w:firstLine="0"/>
        <w:jc w:val="both"/>
        <w:rPr>
          <w:rFonts w:ascii="Century Gothic" w:hAnsi="Century Gothic"/>
          <w:sz w:val="20"/>
          <w:szCs w:val="20"/>
        </w:rPr>
      </w:pPr>
      <w:r>
        <w:rPr>
          <w:rFonts w:ascii="Century Gothic" w:hAnsi="Century Gothic"/>
          <w:sz w:val="20"/>
          <w:szCs w:val="20"/>
        </w:rPr>
        <w:t>--------------------------------------------------------------------------------------------------------------------------------------------------------</w:t>
      </w:r>
    </w:p>
    <w:p w:rsidR="00915E33" w:rsidRPr="006F1D58" w:rsidRDefault="00766907" w:rsidP="006F1D58">
      <w:pPr>
        <w:jc w:val="center"/>
        <w:rPr>
          <w:rFonts w:ascii="Showcard Gothic" w:hAnsi="Showcard Gothic"/>
          <w:b/>
          <w:sz w:val="28"/>
          <w:szCs w:val="28"/>
        </w:rPr>
      </w:pPr>
      <w:r w:rsidRPr="006F1D58">
        <w:rPr>
          <w:rFonts w:ascii="Showcard Gothic" w:hAnsi="Showcard Gothic"/>
          <w:b/>
          <w:sz w:val="28"/>
          <w:szCs w:val="28"/>
        </w:rPr>
        <w:t>Malaria prevention case study: insecticide-treated mosquito nets</w:t>
      </w:r>
    </w:p>
    <w:p w:rsidR="00766907" w:rsidRDefault="00766907" w:rsidP="00F173A7">
      <w:pPr>
        <w:jc w:val="both"/>
        <w:rPr>
          <w:rFonts w:ascii="Showcard Gothic" w:hAnsi="Showcard Gothic"/>
          <w:b/>
          <w:sz w:val="20"/>
          <w:szCs w:val="20"/>
        </w:rPr>
      </w:pPr>
    </w:p>
    <w:p w:rsidR="00766907" w:rsidRPr="00A209E5" w:rsidRDefault="00766907" w:rsidP="00766907">
      <w:pPr>
        <w:ind w:left="0" w:firstLine="0"/>
        <w:jc w:val="both"/>
        <w:rPr>
          <w:rFonts w:ascii="Century Gothic" w:hAnsi="Century Gothic"/>
        </w:rPr>
      </w:pPr>
      <w:r w:rsidRPr="00A209E5">
        <w:rPr>
          <w:rFonts w:ascii="Century Gothic" w:hAnsi="Century Gothic"/>
        </w:rPr>
        <w:t>One of the best ways of preventing malaria is through the use of insecticide-treated mosquito nets.  These nets are used over beds, to prevent mosquitoes from reaching those sleeping underneath.</w:t>
      </w:r>
    </w:p>
    <w:p w:rsidR="00766907" w:rsidRPr="00A209E5" w:rsidRDefault="00766907" w:rsidP="00766907">
      <w:pPr>
        <w:ind w:left="0" w:firstLine="0"/>
        <w:jc w:val="both"/>
        <w:rPr>
          <w:rFonts w:ascii="Century Gothic" w:hAnsi="Century Gothic"/>
        </w:rPr>
      </w:pPr>
    </w:p>
    <w:p w:rsidR="00766907" w:rsidRPr="00A209E5" w:rsidRDefault="00766907" w:rsidP="00766907">
      <w:pPr>
        <w:ind w:left="0" w:firstLine="0"/>
        <w:jc w:val="both"/>
        <w:rPr>
          <w:rFonts w:ascii="Century Gothic" w:hAnsi="Century Gothic"/>
        </w:rPr>
      </w:pPr>
      <w:r w:rsidRPr="00A209E5">
        <w:rPr>
          <w:rFonts w:ascii="Century Gothic" w:hAnsi="Century Gothic"/>
          <w:i/>
        </w:rPr>
        <w:t>Anopheles</w:t>
      </w:r>
      <w:r w:rsidRPr="00A209E5">
        <w:rPr>
          <w:rFonts w:ascii="Century Gothic" w:hAnsi="Century Gothic"/>
        </w:rPr>
        <w:t xml:space="preserve"> mosquitoes, which carry malaria, usually bite at night.  Evidence has shown that use of bed nets can reduce the incidence of malaria by half or more</w:t>
      </w:r>
      <w:r w:rsidR="006F1D58" w:rsidRPr="00A209E5">
        <w:rPr>
          <w:rFonts w:ascii="Century Gothic" w:hAnsi="Century Gothic"/>
        </w:rPr>
        <w:t>.</w:t>
      </w:r>
    </w:p>
    <w:p w:rsidR="006F1D58" w:rsidRPr="00A209E5" w:rsidRDefault="006F1D58" w:rsidP="00766907">
      <w:pPr>
        <w:ind w:left="0" w:firstLine="0"/>
        <w:jc w:val="both"/>
        <w:rPr>
          <w:rFonts w:ascii="Century Gothic" w:hAnsi="Century Gothic"/>
        </w:rPr>
      </w:pPr>
    </w:p>
    <w:p w:rsidR="00FF0532" w:rsidRPr="00A209E5" w:rsidRDefault="006F1D58" w:rsidP="00766907">
      <w:pPr>
        <w:ind w:left="0" w:firstLine="0"/>
        <w:jc w:val="both"/>
        <w:rPr>
          <w:rFonts w:ascii="Century Gothic" w:hAnsi="Century Gothic"/>
        </w:rPr>
      </w:pPr>
      <w:r w:rsidRPr="00A209E5">
        <w:rPr>
          <w:rFonts w:ascii="Century Gothic" w:hAnsi="Century Gothic"/>
        </w:rPr>
        <w:t>However, there are some issues that reduce the effectiveness of bed nets as a means of prevention:</w:t>
      </w:r>
    </w:p>
    <w:p w:rsidR="00FF0532" w:rsidRPr="00A209E5" w:rsidRDefault="00FF0532" w:rsidP="00766907">
      <w:pPr>
        <w:ind w:left="0" w:firstLine="0"/>
        <w:jc w:val="both"/>
        <w:rPr>
          <w:rFonts w:ascii="Century Gothic" w:hAnsi="Century Gothic"/>
        </w:rPr>
      </w:pPr>
    </w:p>
    <w:p w:rsidR="006F1D58" w:rsidRPr="00A209E5" w:rsidRDefault="006F1D58" w:rsidP="00A209E5">
      <w:pPr>
        <w:pStyle w:val="ListParagraph"/>
        <w:numPr>
          <w:ilvl w:val="0"/>
          <w:numId w:val="8"/>
        </w:numPr>
        <w:ind w:left="567" w:hanging="283"/>
        <w:jc w:val="both"/>
        <w:rPr>
          <w:rFonts w:ascii="Century Gothic" w:hAnsi="Century Gothic"/>
        </w:rPr>
      </w:pPr>
      <w:proofErr w:type="gramStart"/>
      <w:r w:rsidRPr="00A209E5">
        <w:rPr>
          <w:rFonts w:ascii="Century Gothic" w:hAnsi="Century Gothic"/>
          <w:b/>
        </w:rPr>
        <w:t>Expense</w:t>
      </w:r>
      <w:r w:rsidRPr="00A209E5">
        <w:rPr>
          <w:rFonts w:ascii="Century Gothic" w:hAnsi="Century Gothic"/>
        </w:rPr>
        <w:t xml:space="preserve"> – an insecticide-treated bed net costs</w:t>
      </w:r>
      <w:proofErr w:type="gramEnd"/>
      <w:r w:rsidRPr="00A209E5">
        <w:rPr>
          <w:rFonts w:ascii="Century Gothic" w:hAnsi="Century Gothic"/>
        </w:rPr>
        <w:t xml:space="preserve"> around $5.   For those on a low income (the World Bank estimates that </w:t>
      </w:r>
      <w:r w:rsidRPr="00A209E5">
        <w:rPr>
          <w:rFonts w:ascii="Century Gothic" w:hAnsi="Century Gothic" w:cs="Arial"/>
          <w:color w:val="000000"/>
        </w:rPr>
        <w:t>1.22 billion people lived on less than $1.25 a day in 2010), it may not appear to be a worthwhile investment.  However, one bed net can be used by more than one person (e.g. a mother and child or a number of brothers and sisters), and once the net has been bought, there should be no further costs until it needs to be replaced</w:t>
      </w:r>
    </w:p>
    <w:p w:rsidR="006F1D58" w:rsidRPr="00A209E5" w:rsidRDefault="006F1D58" w:rsidP="00A209E5">
      <w:pPr>
        <w:pStyle w:val="ListParagraph"/>
        <w:ind w:left="567" w:hanging="283"/>
        <w:jc w:val="both"/>
        <w:rPr>
          <w:rFonts w:ascii="Century Gothic" w:hAnsi="Century Gothic"/>
        </w:rPr>
      </w:pPr>
    </w:p>
    <w:p w:rsidR="00FF0532" w:rsidRPr="00A209E5" w:rsidRDefault="006F1D58" w:rsidP="00A209E5">
      <w:pPr>
        <w:pStyle w:val="ListParagraph"/>
        <w:numPr>
          <w:ilvl w:val="0"/>
          <w:numId w:val="7"/>
        </w:numPr>
        <w:ind w:left="567" w:hanging="283"/>
        <w:jc w:val="both"/>
        <w:rPr>
          <w:rFonts w:ascii="Century Gothic" w:hAnsi="Century Gothic"/>
        </w:rPr>
      </w:pPr>
      <w:r w:rsidRPr="00A209E5">
        <w:rPr>
          <w:rFonts w:ascii="Century Gothic" w:hAnsi="Century Gothic"/>
          <w:b/>
        </w:rPr>
        <w:t>Education</w:t>
      </w:r>
      <w:r w:rsidRPr="00A209E5">
        <w:rPr>
          <w:rFonts w:ascii="Century Gothic" w:hAnsi="Century Gothic"/>
        </w:rPr>
        <w:t xml:space="preserve"> – </w:t>
      </w:r>
      <w:r w:rsidR="00FF0532" w:rsidRPr="00A209E5">
        <w:rPr>
          <w:rFonts w:ascii="Century Gothic" w:hAnsi="Century Gothic"/>
        </w:rPr>
        <w:t xml:space="preserve">for bed nets to be fully effectiveness, they must be used properly. However, often nets are distributed without education. </w:t>
      </w:r>
    </w:p>
    <w:p w:rsidR="00FF0532" w:rsidRPr="00A209E5" w:rsidRDefault="00FF0532" w:rsidP="00A209E5">
      <w:pPr>
        <w:pStyle w:val="ListParagraph"/>
        <w:numPr>
          <w:ilvl w:val="0"/>
          <w:numId w:val="6"/>
        </w:numPr>
        <w:ind w:left="1134" w:hanging="283"/>
        <w:jc w:val="both"/>
        <w:rPr>
          <w:rFonts w:ascii="Century Gothic" w:hAnsi="Century Gothic"/>
        </w:rPr>
      </w:pPr>
      <w:r w:rsidRPr="00A209E5">
        <w:rPr>
          <w:rFonts w:ascii="Century Gothic" w:hAnsi="Century Gothic"/>
        </w:rPr>
        <w:t>Nets must cover beds fully and be tucked in</w:t>
      </w:r>
    </w:p>
    <w:p w:rsidR="00FF0532" w:rsidRPr="00A209E5" w:rsidRDefault="00FF0532" w:rsidP="00A209E5">
      <w:pPr>
        <w:pStyle w:val="ListParagraph"/>
        <w:numPr>
          <w:ilvl w:val="0"/>
          <w:numId w:val="6"/>
        </w:numPr>
        <w:ind w:left="1134" w:hanging="283"/>
        <w:jc w:val="both"/>
        <w:rPr>
          <w:rFonts w:ascii="Century Gothic" w:hAnsi="Century Gothic"/>
        </w:rPr>
      </w:pPr>
      <w:r w:rsidRPr="00A209E5">
        <w:rPr>
          <w:rFonts w:ascii="Century Gothic" w:hAnsi="Century Gothic"/>
        </w:rPr>
        <w:t>Any mosquitoes inside the net must be removed before sleeping</w:t>
      </w:r>
    </w:p>
    <w:p w:rsidR="00FF0532" w:rsidRPr="00A209E5" w:rsidRDefault="00FF0532" w:rsidP="00A209E5">
      <w:pPr>
        <w:pStyle w:val="ListParagraph"/>
        <w:numPr>
          <w:ilvl w:val="0"/>
          <w:numId w:val="6"/>
        </w:numPr>
        <w:ind w:left="1134" w:hanging="283"/>
        <w:jc w:val="both"/>
        <w:rPr>
          <w:rFonts w:ascii="Century Gothic" w:hAnsi="Century Gothic"/>
        </w:rPr>
      </w:pPr>
      <w:r w:rsidRPr="00A209E5">
        <w:rPr>
          <w:rFonts w:ascii="Century Gothic" w:hAnsi="Century Gothic"/>
        </w:rPr>
        <w:t>Any tears or holes should be repaired, or the net replaced</w:t>
      </w:r>
    </w:p>
    <w:p w:rsidR="00FF0532" w:rsidRPr="00A209E5" w:rsidRDefault="00FF0532" w:rsidP="00A209E5">
      <w:pPr>
        <w:pStyle w:val="ListParagraph"/>
        <w:numPr>
          <w:ilvl w:val="0"/>
          <w:numId w:val="6"/>
        </w:numPr>
        <w:ind w:left="1134" w:hanging="283"/>
        <w:jc w:val="both"/>
        <w:rPr>
          <w:rFonts w:ascii="Century Gothic" w:hAnsi="Century Gothic"/>
        </w:rPr>
      </w:pPr>
      <w:r w:rsidRPr="00A209E5">
        <w:rPr>
          <w:rFonts w:ascii="Century Gothic" w:hAnsi="Century Gothic"/>
        </w:rPr>
        <w:t>Nets should be washed carefully, so that the insecticide is not washed out</w:t>
      </w:r>
    </w:p>
    <w:p w:rsidR="00FF0532" w:rsidRPr="00A209E5" w:rsidRDefault="00FF0532" w:rsidP="00A209E5">
      <w:pPr>
        <w:pStyle w:val="ListParagraph"/>
        <w:numPr>
          <w:ilvl w:val="0"/>
          <w:numId w:val="6"/>
        </w:numPr>
        <w:ind w:left="1134" w:hanging="283"/>
        <w:jc w:val="both"/>
        <w:rPr>
          <w:rFonts w:ascii="Century Gothic" w:hAnsi="Century Gothic"/>
        </w:rPr>
      </w:pPr>
      <w:r w:rsidRPr="00A209E5">
        <w:rPr>
          <w:rFonts w:ascii="Century Gothic" w:hAnsi="Century Gothic"/>
        </w:rPr>
        <w:t>Nets should be retreated with insecticide (depending on the type of net, either every few months or every few years)</w:t>
      </w:r>
    </w:p>
    <w:p w:rsidR="006F1D58" w:rsidRPr="00A209E5" w:rsidRDefault="006F1D58" w:rsidP="00A209E5">
      <w:pPr>
        <w:ind w:left="567" w:hanging="283"/>
        <w:jc w:val="both"/>
        <w:rPr>
          <w:rFonts w:ascii="Century Gothic" w:hAnsi="Century Gothic"/>
        </w:rPr>
      </w:pPr>
    </w:p>
    <w:p w:rsidR="006F1D58" w:rsidRPr="00A209E5" w:rsidRDefault="006F1D58" w:rsidP="00A209E5">
      <w:pPr>
        <w:pStyle w:val="ListParagraph"/>
        <w:numPr>
          <w:ilvl w:val="0"/>
          <w:numId w:val="9"/>
        </w:numPr>
        <w:ind w:left="567" w:hanging="283"/>
        <w:jc w:val="both"/>
        <w:rPr>
          <w:rFonts w:ascii="Century Gothic" w:hAnsi="Century Gothic"/>
        </w:rPr>
      </w:pPr>
      <w:r w:rsidRPr="00A209E5">
        <w:rPr>
          <w:rFonts w:ascii="Century Gothic" w:hAnsi="Century Gothic"/>
          <w:b/>
        </w:rPr>
        <w:t>Awareness</w:t>
      </w:r>
      <w:r w:rsidRPr="00A209E5">
        <w:rPr>
          <w:rFonts w:ascii="Century Gothic" w:hAnsi="Century Gothic"/>
        </w:rPr>
        <w:t xml:space="preserve"> – </w:t>
      </w:r>
      <w:r w:rsidR="00FF0532" w:rsidRPr="00A209E5">
        <w:rPr>
          <w:rFonts w:ascii="Century Gothic" w:hAnsi="Century Gothic"/>
        </w:rPr>
        <w:t>the benefits of using mosquito nets to prevent malaria are sometimes not fully understood, and other concerns may put people off from using them.  For example:</w:t>
      </w:r>
    </w:p>
    <w:p w:rsidR="00FF0532" w:rsidRPr="00A209E5" w:rsidRDefault="00FF0532" w:rsidP="00A209E5">
      <w:pPr>
        <w:pStyle w:val="ListParagraph"/>
        <w:numPr>
          <w:ilvl w:val="1"/>
          <w:numId w:val="9"/>
        </w:numPr>
        <w:ind w:left="1134" w:hanging="283"/>
        <w:jc w:val="both"/>
        <w:rPr>
          <w:rFonts w:ascii="Century Gothic" w:hAnsi="Century Gothic"/>
        </w:rPr>
      </w:pPr>
      <w:r w:rsidRPr="00A209E5">
        <w:rPr>
          <w:rFonts w:ascii="Century Gothic" w:hAnsi="Century Gothic"/>
        </w:rPr>
        <w:t>Nets restrict airflow, and in tropical countries this may make it uncomfortable to sleep under than as it is hotter than sleeping without a net</w:t>
      </w:r>
    </w:p>
    <w:p w:rsidR="00FF0532" w:rsidRPr="00A209E5" w:rsidRDefault="00FF0532" w:rsidP="00A209E5">
      <w:pPr>
        <w:pStyle w:val="ListParagraph"/>
        <w:numPr>
          <w:ilvl w:val="1"/>
          <w:numId w:val="9"/>
        </w:numPr>
        <w:ind w:left="1134" w:hanging="283"/>
        <w:jc w:val="both"/>
        <w:rPr>
          <w:rFonts w:ascii="Century Gothic" w:hAnsi="Century Gothic"/>
        </w:rPr>
      </w:pPr>
      <w:r w:rsidRPr="00A209E5">
        <w:rPr>
          <w:rFonts w:ascii="Century Gothic" w:hAnsi="Century Gothic"/>
        </w:rPr>
        <w:t>People may not understand that young children are amongst those highest at risk of severe illness from malaria, and if they only have one net available for the whole family, may not know how important it is that young children are able sleep under a net</w:t>
      </w:r>
    </w:p>
    <w:p w:rsidR="00FF0532" w:rsidRPr="009022D7" w:rsidRDefault="00FF0532" w:rsidP="00FF0532">
      <w:pPr>
        <w:jc w:val="center"/>
        <w:rPr>
          <w:rFonts w:ascii="Showcard Gothic" w:hAnsi="Showcard Gothic"/>
          <w:b/>
          <w:sz w:val="40"/>
          <w:szCs w:val="40"/>
        </w:rPr>
      </w:pPr>
      <w:r w:rsidRPr="009022D7">
        <w:rPr>
          <w:rFonts w:ascii="Showcard Gothic" w:hAnsi="Showcard Gothic"/>
          <w:b/>
          <w:sz w:val="40"/>
          <w:szCs w:val="40"/>
        </w:rPr>
        <w:lastRenderedPageBreak/>
        <w:t>Thinking about Malaria – fact sheets</w:t>
      </w:r>
    </w:p>
    <w:p w:rsidR="00FF0532" w:rsidRDefault="00FF0532" w:rsidP="00FF0532">
      <w:pPr>
        <w:jc w:val="center"/>
        <w:rPr>
          <w:rFonts w:ascii="Showcard Gothic" w:hAnsi="Showcard Gothic"/>
          <w:b/>
          <w:sz w:val="28"/>
          <w:szCs w:val="28"/>
        </w:rPr>
      </w:pPr>
    </w:p>
    <w:p w:rsidR="00FF0532" w:rsidRDefault="00FF0532" w:rsidP="00FF0532">
      <w:pPr>
        <w:rPr>
          <w:rFonts w:ascii="Century Gothic" w:hAnsi="Century Gothic"/>
          <w:b/>
          <w:sz w:val="28"/>
          <w:szCs w:val="28"/>
        </w:rPr>
      </w:pPr>
      <w:r>
        <w:rPr>
          <w:rFonts w:ascii="Century Gothic" w:hAnsi="Century Gothic"/>
          <w:b/>
          <w:sz w:val="28"/>
          <w:szCs w:val="28"/>
        </w:rPr>
        <w:t>Key Facts:</w:t>
      </w:r>
    </w:p>
    <w:p w:rsidR="00FF0532" w:rsidRDefault="00685BAB" w:rsidP="00FF0532">
      <w:pPr>
        <w:rPr>
          <w:rFonts w:ascii="Century Gothic" w:hAnsi="Century Gothic"/>
          <w:b/>
          <w:sz w:val="28"/>
          <w:szCs w:val="28"/>
        </w:rPr>
      </w:pPr>
      <w:r w:rsidRPr="0069639C">
        <w:rPr>
          <w:rFonts w:ascii="Century Gothic" w:hAnsi="Century Gothic"/>
          <w:b/>
          <w:noProof/>
          <w:sz w:val="28"/>
          <w:szCs w:val="28"/>
        </w:rPr>
        <mc:AlternateContent>
          <mc:Choice Requires="wps">
            <w:drawing>
              <wp:anchor distT="0" distB="0" distL="114300" distR="114300" simplePos="0" relativeHeight="251672576" behindDoc="0" locked="0" layoutInCell="1" allowOverlap="1" wp14:anchorId="6EFB3D28" wp14:editId="376620B1">
                <wp:simplePos x="0" y="0"/>
                <wp:positionH relativeFrom="column">
                  <wp:posOffset>2466340</wp:posOffset>
                </wp:positionH>
                <wp:positionV relativeFrom="paragraph">
                  <wp:posOffset>78740</wp:posOffset>
                </wp:positionV>
                <wp:extent cx="1398905" cy="953770"/>
                <wp:effectExtent l="0" t="0" r="10795" b="1778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8905" cy="953770"/>
                        </a:xfrm>
                        <a:prstGeom prst="rect">
                          <a:avLst/>
                        </a:prstGeom>
                        <a:solidFill>
                          <a:srgbClr val="FFFFFF"/>
                        </a:solidFill>
                        <a:ln w="9525">
                          <a:solidFill>
                            <a:srgbClr val="000000"/>
                          </a:solidFill>
                          <a:miter lim="800000"/>
                          <a:headEnd/>
                          <a:tailEnd/>
                        </a:ln>
                      </wps:spPr>
                      <wps:txbx>
                        <w:txbxContent>
                          <w:p w:rsidR="0069639C" w:rsidRPr="0069639C" w:rsidRDefault="0069639C" w:rsidP="0069639C">
                            <w:pPr>
                              <w:ind w:left="0" w:firstLine="0"/>
                              <w:jc w:val="center"/>
                              <w:rPr>
                                <w:rFonts w:ascii="Century Gothic" w:hAnsi="Century Gothic"/>
                                <w:sz w:val="20"/>
                                <w:szCs w:val="20"/>
                              </w:rPr>
                            </w:pPr>
                            <w:r w:rsidRPr="0069639C">
                              <w:rPr>
                                <w:rFonts w:ascii="Century Gothic" w:hAnsi="Century Gothic"/>
                                <w:sz w:val="20"/>
                                <w:szCs w:val="20"/>
                              </w:rPr>
                              <w:t>In 2008, malaria caused nearly one million deaths, mostly among African children.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94.2pt;margin-top:6.2pt;width:110.15pt;height:75.1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">
                <v:textbox>
                  <w:txbxContent>
                    <w:p w:rsidR="0069639C" w:rsidRPr="0069639C" w:rsidRDefault="0069639C" w:rsidP="0069639C">
                      <w:pPr>
                        <w:ind w:left="0" w:firstLine="0"/>
                        <w:jc w:val="center"/>
                        <w:rPr>
                          <w:rFonts w:ascii="Century Gothic" w:hAnsi="Century Gothic"/>
                          <w:sz w:val="20"/>
                          <w:szCs w:val="20"/>
                        </w:rPr>
                      </w:pPr>
                      <w:r w:rsidRPr="0069639C">
                        <w:rPr>
                          <w:rFonts w:ascii="Century Gothic" w:hAnsi="Century Gothic"/>
                          <w:sz w:val="20"/>
                          <w:szCs w:val="20"/>
                        </w:rPr>
                        <w:t>In 2008, malaria caused nearly one million deaths, mostly among African children.</w:t>
                      </w:r>
                    </w:p>
                  </w:txbxContent>
                </v:textbox>
              </v:shape>
            </w:pict>
          </mc:Fallback>
        </mc:AlternateContent>
      </w:r>
      <w:r w:rsidR="0069639C" w:rsidRPr="0069639C">
        <w:rPr>
          <w:rFonts w:ascii="Century Gothic" w:hAnsi="Century Gothic"/>
          <w:b/>
          <w:noProof/>
          <w:sz w:val="28"/>
          <w:szCs w:val="28"/>
        </w:rPr>
        <mc:AlternateContent>
          <mc:Choice Requires="wps">
            <w:drawing>
              <wp:anchor distT="0" distB="0" distL="114300" distR="114300" simplePos="0" relativeHeight="251670528" behindDoc="0" locked="0" layoutInCell="1" allowOverlap="1" wp14:anchorId="6B8BC636" wp14:editId="6C40048B">
                <wp:simplePos x="0" y="0"/>
                <wp:positionH relativeFrom="column">
                  <wp:posOffset>4351020</wp:posOffset>
                </wp:positionH>
                <wp:positionV relativeFrom="paragraph">
                  <wp:posOffset>78740</wp:posOffset>
                </wp:positionV>
                <wp:extent cx="1398905" cy="635635"/>
                <wp:effectExtent l="0" t="0" r="10795" b="1206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8905" cy="635635"/>
                        </a:xfrm>
                        <a:prstGeom prst="rect">
                          <a:avLst/>
                        </a:prstGeom>
                        <a:solidFill>
                          <a:srgbClr val="FFFFFF"/>
                        </a:solidFill>
                        <a:ln w="9525">
                          <a:solidFill>
                            <a:srgbClr val="000000"/>
                          </a:solidFill>
                          <a:miter lim="800000"/>
                          <a:headEnd/>
                          <a:tailEnd/>
                        </a:ln>
                      </wps:spPr>
                      <wps:txbx>
                        <w:txbxContent>
                          <w:p w:rsidR="0069639C" w:rsidRPr="0069639C" w:rsidRDefault="0069639C" w:rsidP="0069639C">
                            <w:pPr>
                              <w:ind w:left="0" w:firstLine="0"/>
                              <w:jc w:val="center"/>
                              <w:rPr>
                                <w:rFonts w:ascii="Century Gothic" w:hAnsi="Century Gothic"/>
                                <w:sz w:val="20"/>
                                <w:szCs w:val="20"/>
                              </w:rPr>
                            </w:pPr>
                            <w:r w:rsidRPr="0069639C">
                              <w:rPr>
                                <w:rFonts w:ascii="Century Gothic" w:hAnsi="Century Gothic"/>
                                <w:sz w:val="20"/>
                                <w:szCs w:val="20"/>
                              </w:rPr>
                              <w:t>Malaria is preventable and curable.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342.6pt;margin-top:6.2pt;width:110.15pt;height:50.0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">
                <v:textbox>
                  <w:txbxContent>
                    <w:p w:rsidR="0069639C" w:rsidRPr="0069639C" w:rsidRDefault="0069639C" w:rsidP="0069639C">
                      <w:pPr>
                        <w:ind w:left="0" w:firstLine="0"/>
                        <w:jc w:val="center"/>
                        <w:rPr>
                          <w:rFonts w:ascii="Century Gothic" w:hAnsi="Century Gothic"/>
                          <w:sz w:val="20"/>
                          <w:szCs w:val="20"/>
                        </w:rPr>
                      </w:pPr>
                      <w:r w:rsidRPr="0069639C">
                        <w:rPr>
                          <w:rFonts w:ascii="Century Gothic" w:hAnsi="Century Gothic"/>
                          <w:sz w:val="20"/>
                          <w:szCs w:val="20"/>
                        </w:rPr>
                        <w:t>Malaria is preventable and curable.</w:t>
                      </w:r>
                    </w:p>
                  </w:txbxContent>
                </v:textbox>
              </v:shape>
            </w:pict>
          </mc:Fallback>
        </mc:AlternateContent>
      </w:r>
      <w:r w:rsidR="0069639C" w:rsidRPr="0069639C">
        <w:rPr>
          <w:rFonts w:ascii="Century Gothic" w:hAnsi="Century Gothic"/>
          <w:b/>
          <w:noProof/>
          <w:sz w:val="28"/>
          <w:szCs w:val="28"/>
        </w:rPr>
        <mc:AlternateContent>
          <mc:Choice Requires="wps">
            <w:drawing>
              <wp:anchor distT="0" distB="0" distL="114300" distR="114300" simplePos="0" relativeHeight="251662336" behindDoc="0" locked="0" layoutInCell="1" allowOverlap="1" wp14:anchorId="5A4C3848" wp14:editId="39180D4E">
                <wp:simplePos x="0" y="0"/>
                <wp:positionH relativeFrom="column">
                  <wp:posOffset>566420</wp:posOffset>
                </wp:positionH>
                <wp:positionV relativeFrom="paragraph">
                  <wp:posOffset>78740</wp:posOffset>
                </wp:positionV>
                <wp:extent cx="1398905" cy="953770"/>
                <wp:effectExtent l="0" t="0" r="10795" b="1778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8905" cy="953770"/>
                        </a:xfrm>
                        <a:prstGeom prst="rect">
                          <a:avLst/>
                        </a:prstGeom>
                        <a:solidFill>
                          <a:srgbClr val="FFFFFF"/>
                        </a:solidFill>
                        <a:ln w="9525">
                          <a:solidFill>
                            <a:srgbClr val="000000"/>
                          </a:solidFill>
                          <a:miter lim="800000"/>
                          <a:headEnd/>
                          <a:tailEnd/>
                        </a:ln>
                      </wps:spPr>
                      <wps:txbx>
                        <w:txbxContent>
                          <w:p w:rsidR="0069639C" w:rsidRPr="0069639C" w:rsidRDefault="0069639C" w:rsidP="0069639C">
                            <w:pPr>
                              <w:ind w:left="0" w:firstLine="0"/>
                              <w:jc w:val="center"/>
                              <w:rPr>
                                <w:rFonts w:ascii="Century Gothic" w:hAnsi="Century Gothic"/>
                                <w:sz w:val="20"/>
                                <w:szCs w:val="20"/>
                              </w:rPr>
                            </w:pPr>
                            <w:r w:rsidRPr="0069639C">
                              <w:rPr>
                                <w:rFonts w:ascii="Century Gothic" w:hAnsi="Century Gothic"/>
                                <w:sz w:val="20"/>
                                <w:szCs w:val="20"/>
                              </w:rPr>
                              <w:t>In 2008, there were 247 million cases of malaria world-wide (that were reported).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44.6pt;margin-top:6.2pt;width:110.15pt;height:75.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">
                <v:textbox>
                  <w:txbxContent>
                    <w:p w:rsidR="0069639C" w:rsidRPr="0069639C" w:rsidRDefault="0069639C" w:rsidP="0069639C">
                      <w:pPr>
                        <w:ind w:left="0" w:firstLine="0"/>
                        <w:jc w:val="center"/>
                        <w:rPr>
                          <w:rFonts w:ascii="Century Gothic" w:hAnsi="Century Gothic"/>
                          <w:sz w:val="20"/>
                          <w:szCs w:val="20"/>
                        </w:rPr>
                      </w:pPr>
                      <w:r w:rsidRPr="0069639C">
                        <w:rPr>
                          <w:rFonts w:ascii="Century Gothic" w:hAnsi="Century Gothic"/>
                          <w:sz w:val="20"/>
                          <w:szCs w:val="20"/>
                        </w:rPr>
                        <w:t>In 2008, there were 247 million cases of malaria world-wide (that were reported).</w:t>
                      </w:r>
                    </w:p>
                  </w:txbxContent>
                </v:textbox>
              </v:shape>
            </w:pict>
          </mc:Fallback>
        </mc:AlternateContent>
      </w:r>
    </w:p>
    <w:p w:rsidR="0069639C" w:rsidRDefault="0069639C" w:rsidP="00FF0532">
      <w:pPr>
        <w:rPr>
          <w:rFonts w:ascii="Century Gothic" w:hAnsi="Century Gothic"/>
          <w:b/>
          <w:sz w:val="28"/>
          <w:szCs w:val="28"/>
        </w:rPr>
      </w:pPr>
    </w:p>
    <w:p w:rsidR="00FF0532" w:rsidRDefault="00FF0532" w:rsidP="00FF0532">
      <w:pPr>
        <w:rPr>
          <w:rFonts w:ascii="Century Gothic" w:hAnsi="Century Gothic"/>
          <w:b/>
          <w:sz w:val="28"/>
          <w:szCs w:val="28"/>
        </w:rPr>
      </w:pPr>
    </w:p>
    <w:p w:rsidR="00FF0532" w:rsidRDefault="00FF0532" w:rsidP="00FF0532">
      <w:pPr>
        <w:rPr>
          <w:rFonts w:ascii="Century Gothic" w:hAnsi="Century Gothic"/>
          <w:b/>
          <w:sz w:val="28"/>
          <w:szCs w:val="28"/>
        </w:rPr>
      </w:pPr>
    </w:p>
    <w:p w:rsidR="00FF0532" w:rsidRDefault="0069639C" w:rsidP="00FF0532">
      <w:pPr>
        <w:rPr>
          <w:rFonts w:ascii="Century Gothic" w:hAnsi="Century Gothic"/>
          <w:b/>
          <w:sz w:val="28"/>
          <w:szCs w:val="28"/>
        </w:rPr>
      </w:pPr>
      <w:r w:rsidRPr="0069639C">
        <w:rPr>
          <w:rFonts w:ascii="Century Gothic" w:hAnsi="Century Gothic"/>
          <w:b/>
          <w:noProof/>
          <w:sz w:val="28"/>
          <w:szCs w:val="28"/>
        </w:rPr>
        <mc:AlternateContent>
          <mc:Choice Requires="wps">
            <w:drawing>
              <wp:anchor distT="0" distB="0" distL="114300" distR="114300" simplePos="0" relativeHeight="251666432" behindDoc="0" locked="0" layoutInCell="1" allowOverlap="1" wp14:anchorId="5ED4A2A8" wp14:editId="1E70E6A4">
                <wp:simplePos x="0" y="0"/>
                <wp:positionH relativeFrom="column">
                  <wp:posOffset>4351655</wp:posOffset>
                </wp:positionH>
                <wp:positionV relativeFrom="paragraph">
                  <wp:posOffset>86360</wp:posOffset>
                </wp:positionV>
                <wp:extent cx="1398905" cy="1144905"/>
                <wp:effectExtent l="0" t="0" r="10795" b="1714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8905" cy="1144905"/>
                        </a:xfrm>
                        <a:prstGeom prst="rect">
                          <a:avLst/>
                        </a:prstGeom>
                        <a:solidFill>
                          <a:srgbClr val="FFFFFF"/>
                        </a:solidFill>
                        <a:ln w="9525">
                          <a:solidFill>
                            <a:srgbClr val="000000"/>
                          </a:solidFill>
                          <a:miter lim="800000"/>
                          <a:headEnd/>
                          <a:tailEnd/>
                        </a:ln>
                      </wps:spPr>
                      <wps:txbx>
                        <w:txbxContent>
                          <w:p w:rsidR="0069639C" w:rsidRPr="00685BAB" w:rsidRDefault="0069639C" w:rsidP="00685BAB">
                            <w:pPr>
                              <w:ind w:left="0" w:firstLine="0"/>
                              <w:jc w:val="center"/>
                              <w:rPr>
                                <w:rFonts w:ascii="Century Gothic" w:hAnsi="Century Gothic"/>
                                <w:sz w:val="20"/>
                                <w:szCs w:val="20"/>
                              </w:rPr>
                            </w:pPr>
                            <w:r w:rsidRPr="00685BAB">
                              <w:rPr>
                                <w:rFonts w:ascii="Century Gothic" w:hAnsi="Century Gothic"/>
                                <w:sz w:val="20"/>
                                <w:szCs w:val="20"/>
                              </w:rPr>
                              <w:t>Malaria can decrease gross domestic product by as much as 1.3% in countries with high disease rates.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342.65pt;margin-top:6.8pt;width:110.15pt;height:90.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">
                <v:textbox>
                  <w:txbxContent>
                    <w:p w:rsidR="0069639C" w:rsidRPr="00685BAB" w:rsidRDefault="0069639C" w:rsidP="00685BAB">
                      <w:pPr>
                        <w:ind w:left="0" w:firstLine="0"/>
                        <w:jc w:val="center"/>
                        <w:rPr>
                          <w:rFonts w:ascii="Century Gothic" w:hAnsi="Century Gothic"/>
                          <w:sz w:val="20"/>
                          <w:szCs w:val="20"/>
                        </w:rPr>
                      </w:pPr>
                      <w:r w:rsidRPr="00685BAB">
                        <w:rPr>
                          <w:rFonts w:ascii="Century Gothic" w:hAnsi="Century Gothic"/>
                          <w:sz w:val="20"/>
                          <w:szCs w:val="20"/>
                        </w:rPr>
                        <w:t>Malaria can decrease gross domestic product by as much as 1.3% in countries with high disease rates.</w:t>
                      </w:r>
                    </w:p>
                  </w:txbxContent>
                </v:textbox>
              </v:shape>
            </w:pict>
          </mc:Fallback>
        </mc:AlternateContent>
      </w:r>
    </w:p>
    <w:p w:rsidR="00FF0532" w:rsidRDefault="0069639C" w:rsidP="00FF0532">
      <w:pPr>
        <w:rPr>
          <w:rFonts w:ascii="Century Gothic" w:hAnsi="Century Gothic"/>
          <w:b/>
          <w:sz w:val="28"/>
          <w:szCs w:val="28"/>
        </w:rPr>
      </w:pPr>
      <w:r w:rsidRPr="0069639C">
        <w:rPr>
          <w:rFonts w:ascii="Century Gothic" w:hAnsi="Century Gothic"/>
          <w:b/>
          <w:noProof/>
          <w:sz w:val="28"/>
          <w:szCs w:val="28"/>
        </w:rPr>
        <mc:AlternateContent>
          <mc:Choice Requires="wps">
            <w:drawing>
              <wp:anchor distT="0" distB="0" distL="114300" distR="114300" simplePos="0" relativeHeight="251668480" behindDoc="0" locked="0" layoutInCell="1" allowOverlap="1" wp14:anchorId="6C4CF2B9" wp14:editId="5F08988B">
                <wp:simplePos x="0" y="0"/>
                <wp:positionH relativeFrom="column">
                  <wp:posOffset>2466754</wp:posOffset>
                </wp:positionH>
                <wp:positionV relativeFrom="paragraph">
                  <wp:posOffset>125095</wp:posOffset>
                </wp:positionV>
                <wp:extent cx="1398905" cy="1184744"/>
                <wp:effectExtent l="0" t="0" r="10795" b="15875"/>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8905" cy="1184744"/>
                        </a:xfrm>
                        <a:prstGeom prst="rect">
                          <a:avLst/>
                        </a:prstGeom>
                        <a:solidFill>
                          <a:srgbClr val="FFFFFF"/>
                        </a:solidFill>
                        <a:ln w="9525">
                          <a:solidFill>
                            <a:srgbClr val="000000"/>
                          </a:solidFill>
                          <a:miter lim="800000"/>
                          <a:headEnd/>
                          <a:tailEnd/>
                        </a:ln>
                      </wps:spPr>
                      <wps:txbx>
                        <w:txbxContent>
                          <w:p w:rsidR="0069639C" w:rsidRPr="0069639C" w:rsidRDefault="0069639C" w:rsidP="0069639C">
                            <w:pPr>
                              <w:ind w:left="0" w:firstLine="0"/>
                              <w:jc w:val="center"/>
                              <w:rPr>
                                <w:rFonts w:ascii="Century Gothic" w:hAnsi="Century Gothic"/>
                                <w:sz w:val="20"/>
                                <w:szCs w:val="20"/>
                              </w:rPr>
                            </w:pPr>
                            <w:r w:rsidRPr="0069639C">
                              <w:rPr>
                                <w:rFonts w:ascii="Century Gothic" w:hAnsi="Century Gothic"/>
                                <w:sz w:val="20"/>
                                <w:szCs w:val="20"/>
                              </w:rPr>
                              <w:t>In Africa, a child dies every 45 seconds of malaria – the disease accounts for 20% of all childhood deaths.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left:0;text-align:left;margin-left:194.25pt;margin-top:9.85pt;width:110.15pt;height:93.3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">
                <v:textbox>
                  <w:txbxContent>
                    <w:p w:rsidR="0069639C" w:rsidRPr="0069639C" w:rsidRDefault="0069639C" w:rsidP="0069639C">
                      <w:pPr>
                        <w:ind w:left="0" w:firstLine="0"/>
                        <w:jc w:val="center"/>
                        <w:rPr>
                          <w:rFonts w:ascii="Century Gothic" w:hAnsi="Century Gothic"/>
                          <w:sz w:val="20"/>
                          <w:szCs w:val="20"/>
                        </w:rPr>
                      </w:pPr>
                      <w:r w:rsidRPr="0069639C">
                        <w:rPr>
                          <w:rFonts w:ascii="Century Gothic" w:hAnsi="Century Gothic"/>
                          <w:sz w:val="20"/>
                          <w:szCs w:val="20"/>
                        </w:rPr>
                        <w:t>In Africa, a child dies every 45 seconds of malaria – the disease accounts for 20% of all childhood deaths.</w:t>
                      </w:r>
                    </w:p>
                  </w:txbxContent>
                </v:textbox>
              </v:shape>
            </w:pict>
          </mc:Fallback>
        </mc:AlternateContent>
      </w:r>
      <w:r w:rsidRPr="0069639C">
        <w:rPr>
          <w:rFonts w:ascii="Century Gothic" w:hAnsi="Century Gothic"/>
          <w:b/>
          <w:noProof/>
          <w:sz w:val="28"/>
          <w:szCs w:val="28"/>
        </w:rPr>
        <mc:AlternateContent>
          <mc:Choice Requires="wps">
            <w:drawing>
              <wp:anchor distT="0" distB="0" distL="114300" distR="114300" simplePos="0" relativeHeight="251664384" behindDoc="0" locked="0" layoutInCell="1" allowOverlap="1" wp14:anchorId="67D0F791" wp14:editId="56B6652B">
                <wp:simplePos x="0" y="0"/>
                <wp:positionH relativeFrom="column">
                  <wp:posOffset>566420</wp:posOffset>
                </wp:positionH>
                <wp:positionV relativeFrom="paragraph">
                  <wp:posOffset>212725</wp:posOffset>
                </wp:positionV>
                <wp:extent cx="1398905" cy="794385"/>
                <wp:effectExtent l="0" t="0" r="10795" b="2476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8905" cy="794385"/>
                        </a:xfrm>
                        <a:prstGeom prst="rect">
                          <a:avLst/>
                        </a:prstGeom>
                        <a:solidFill>
                          <a:srgbClr val="FFFFFF"/>
                        </a:solidFill>
                        <a:ln w="9525">
                          <a:solidFill>
                            <a:srgbClr val="000000"/>
                          </a:solidFill>
                          <a:miter lim="800000"/>
                          <a:headEnd/>
                          <a:tailEnd/>
                        </a:ln>
                      </wps:spPr>
                      <wps:txbx>
                        <w:txbxContent>
                          <w:p w:rsidR="0069639C" w:rsidRPr="0069639C" w:rsidRDefault="0069639C" w:rsidP="0069639C">
                            <w:pPr>
                              <w:ind w:left="0" w:firstLine="0"/>
                              <w:jc w:val="center"/>
                              <w:rPr>
                                <w:rFonts w:ascii="Century Gothic" w:hAnsi="Century Gothic"/>
                                <w:sz w:val="20"/>
                                <w:szCs w:val="20"/>
                              </w:rPr>
                            </w:pPr>
                            <w:r w:rsidRPr="0069639C">
                              <w:rPr>
                                <w:rFonts w:ascii="Century Gothic" w:hAnsi="Century Gothic"/>
                                <w:sz w:val="20"/>
                                <w:szCs w:val="20"/>
                              </w:rPr>
                              <w:t>More than 85% of the world’s malaria deaths are in Africa.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left:0;text-align:left;margin-left:44.6pt;margin-top:16.75pt;width:110.15pt;height:62.5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">
                <v:textbox>
                  <w:txbxContent>
                    <w:p w:rsidR="0069639C" w:rsidRPr="0069639C" w:rsidRDefault="0069639C" w:rsidP="0069639C">
                      <w:pPr>
                        <w:ind w:left="0" w:firstLine="0"/>
                        <w:jc w:val="center"/>
                        <w:rPr>
                          <w:rFonts w:ascii="Century Gothic" w:hAnsi="Century Gothic"/>
                          <w:sz w:val="20"/>
                          <w:szCs w:val="20"/>
                        </w:rPr>
                      </w:pPr>
                      <w:r w:rsidRPr="0069639C">
                        <w:rPr>
                          <w:rFonts w:ascii="Century Gothic" w:hAnsi="Century Gothic"/>
                          <w:sz w:val="20"/>
                          <w:szCs w:val="20"/>
                        </w:rPr>
                        <w:t>More than 85% of the world’s malaria deaths are in Africa.</w:t>
                      </w:r>
                    </w:p>
                  </w:txbxContent>
                </v:textbox>
              </v:shape>
            </w:pict>
          </mc:Fallback>
        </mc:AlternateContent>
      </w:r>
    </w:p>
    <w:p w:rsidR="00FF0532" w:rsidRDefault="00FF0532" w:rsidP="00FF0532">
      <w:pPr>
        <w:rPr>
          <w:rFonts w:ascii="Century Gothic" w:hAnsi="Century Gothic"/>
          <w:b/>
          <w:sz w:val="28"/>
          <w:szCs w:val="28"/>
        </w:rPr>
      </w:pPr>
    </w:p>
    <w:p w:rsidR="00FF0532" w:rsidRDefault="00FF0532" w:rsidP="00FF0532">
      <w:pPr>
        <w:rPr>
          <w:rFonts w:ascii="Century Gothic" w:hAnsi="Century Gothic"/>
          <w:b/>
          <w:sz w:val="28"/>
          <w:szCs w:val="28"/>
        </w:rPr>
      </w:pPr>
    </w:p>
    <w:p w:rsidR="00FF0532" w:rsidRDefault="00FF0532" w:rsidP="00FF0532">
      <w:pPr>
        <w:rPr>
          <w:rFonts w:ascii="Century Gothic" w:hAnsi="Century Gothic"/>
          <w:b/>
          <w:sz w:val="28"/>
          <w:szCs w:val="28"/>
        </w:rPr>
      </w:pPr>
    </w:p>
    <w:p w:rsidR="0069639C" w:rsidRDefault="0069639C" w:rsidP="00FF0532">
      <w:pPr>
        <w:rPr>
          <w:rFonts w:ascii="Century Gothic" w:hAnsi="Century Gothic"/>
          <w:b/>
          <w:sz w:val="28"/>
          <w:szCs w:val="28"/>
        </w:rPr>
      </w:pPr>
    </w:p>
    <w:p w:rsidR="0069639C" w:rsidRDefault="0069639C" w:rsidP="00FF0532">
      <w:pPr>
        <w:rPr>
          <w:rFonts w:ascii="Century Gothic" w:hAnsi="Century Gothic"/>
          <w:b/>
          <w:sz w:val="28"/>
          <w:szCs w:val="28"/>
        </w:rPr>
      </w:pPr>
    </w:p>
    <w:p w:rsidR="00685BAB" w:rsidRDefault="00685BAB" w:rsidP="00FF0532">
      <w:pPr>
        <w:rPr>
          <w:rFonts w:ascii="Century Gothic" w:hAnsi="Century Gothic"/>
          <w:sz w:val="20"/>
          <w:szCs w:val="20"/>
        </w:rPr>
      </w:pPr>
    </w:p>
    <w:p w:rsidR="00685BAB" w:rsidRDefault="00685BAB" w:rsidP="00685BAB">
      <w:pPr>
        <w:ind w:left="0" w:firstLine="0"/>
        <w:rPr>
          <w:rFonts w:ascii="Century Gothic" w:hAnsi="Century Gothic"/>
          <w:sz w:val="20"/>
          <w:szCs w:val="20"/>
        </w:rPr>
      </w:pPr>
    </w:p>
    <w:p w:rsidR="0069639C" w:rsidRDefault="0069639C" w:rsidP="00685BAB">
      <w:pPr>
        <w:ind w:left="0" w:firstLine="0"/>
        <w:rPr>
          <w:rFonts w:ascii="Century Gothic" w:hAnsi="Century Gothic"/>
          <w:sz w:val="20"/>
          <w:szCs w:val="20"/>
        </w:rPr>
      </w:pPr>
      <w:r>
        <w:rPr>
          <w:rFonts w:ascii="Century Gothic" w:hAnsi="Century Gothic"/>
          <w:sz w:val="20"/>
          <w:szCs w:val="20"/>
        </w:rPr>
        <w:t>Malaria is caused by</w:t>
      </w:r>
      <w:r w:rsidRPr="0069639C">
        <w:rPr>
          <w:rFonts w:ascii="Century Gothic" w:hAnsi="Century Gothic"/>
          <w:sz w:val="20"/>
          <w:szCs w:val="20"/>
        </w:rPr>
        <w:t xml:space="preserve"> </w:t>
      </w:r>
      <w:r w:rsidRPr="0069639C">
        <w:rPr>
          <w:rFonts w:ascii="Century Gothic" w:hAnsi="Century Gothic"/>
          <w:i/>
          <w:sz w:val="20"/>
          <w:szCs w:val="20"/>
        </w:rPr>
        <w:t>Plasmodium</w:t>
      </w:r>
      <w:r>
        <w:rPr>
          <w:rFonts w:ascii="Century Gothic" w:hAnsi="Century Gothic"/>
          <w:sz w:val="20"/>
          <w:szCs w:val="20"/>
        </w:rPr>
        <w:t xml:space="preserve"> parasites. </w:t>
      </w:r>
      <w:r w:rsidR="00685BAB">
        <w:rPr>
          <w:rFonts w:ascii="Century Gothic" w:hAnsi="Century Gothic"/>
          <w:sz w:val="20"/>
          <w:szCs w:val="20"/>
        </w:rPr>
        <w:t xml:space="preserve">The parasites are spread to people through the bites of infected </w:t>
      </w:r>
      <w:r w:rsidR="00685BAB" w:rsidRPr="00685BAB">
        <w:rPr>
          <w:rFonts w:ascii="Century Gothic" w:hAnsi="Century Gothic"/>
          <w:i/>
          <w:sz w:val="20"/>
          <w:szCs w:val="20"/>
        </w:rPr>
        <w:t xml:space="preserve">Anopheles </w:t>
      </w:r>
      <w:r w:rsidR="00685BAB">
        <w:rPr>
          <w:rFonts w:ascii="Century Gothic" w:hAnsi="Century Gothic"/>
          <w:sz w:val="20"/>
          <w:szCs w:val="20"/>
        </w:rPr>
        <w:t>mosquitoes called “malaria vectors”, which bite mainly between dusk and dawn.</w:t>
      </w:r>
    </w:p>
    <w:p w:rsidR="00685BAB" w:rsidRDefault="00685BAB" w:rsidP="00FF0532">
      <w:pPr>
        <w:rPr>
          <w:rFonts w:ascii="Century Gothic" w:hAnsi="Century Gothic"/>
          <w:sz w:val="20"/>
          <w:szCs w:val="20"/>
        </w:rPr>
      </w:pPr>
    </w:p>
    <w:p w:rsidR="00685BAB" w:rsidRPr="0069639C" w:rsidRDefault="00685BAB" w:rsidP="00FF0532">
      <w:pPr>
        <w:rPr>
          <w:rFonts w:ascii="Century Gothic" w:hAnsi="Century Gothic"/>
          <w:sz w:val="20"/>
          <w:szCs w:val="20"/>
        </w:rPr>
      </w:pPr>
      <w:r w:rsidRPr="00685BAB">
        <w:rPr>
          <w:rFonts w:ascii="Century Gothic" w:hAnsi="Century Gothic"/>
          <w:i/>
          <w:sz w:val="20"/>
          <w:szCs w:val="20"/>
        </w:rPr>
        <w:t xml:space="preserve">Anopheles </w:t>
      </w:r>
      <w:r>
        <w:rPr>
          <w:rFonts w:ascii="Century Gothic" w:hAnsi="Century Gothic"/>
          <w:sz w:val="20"/>
          <w:szCs w:val="20"/>
        </w:rPr>
        <w:t>mosquitoes breed in shallow collections of freshwater like puddles, rice fields, and hoof prints.</w:t>
      </w:r>
    </w:p>
    <w:p w:rsidR="0069639C" w:rsidRDefault="0069639C" w:rsidP="00FF0532">
      <w:pPr>
        <w:rPr>
          <w:rFonts w:ascii="Century Gothic" w:hAnsi="Century Gothic"/>
          <w:b/>
          <w:sz w:val="28"/>
          <w:szCs w:val="28"/>
        </w:rPr>
      </w:pPr>
    </w:p>
    <w:p w:rsidR="00FF0532" w:rsidRDefault="009022D7" w:rsidP="00FF0532">
      <w:pPr>
        <w:rPr>
          <w:rFonts w:ascii="Century Gothic" w:hAnsi="Century Gothic"/>
          <w:b/>
          <w:sz w:val="28"/>
          <w:szCs w:val="28"/>
        </w:rPr>
      </w:pPr>
      <w:r>
        <w:rPr>
          <w:rFonts w:ascii="Century Gothic" w:hAnsi="Century Gothic"/>
          <w:b/>
          <w:noProof/>
          <w:sz w:val="28"/>
          <w:szCs w:val="28"/>
        </w:rPr>
        <w:drawing>
          <wp:anchor distT="0" distB="0" distL="114300" distR="114300" simplePos="0" relativeHeight="251673600" behindDoc="1" locked="0" layoutInCell="1" allowOverlap="1" wp14:anchorId="7812B922" wp14:editId="0155482A">
            <wp:simplePos x="0" y="0"/>
            <wp:positionH relativeFrom="column">
              <wp:posOffset>1355725</wp:posOffset>
            </wp:positionH>
            <wp:positionV relativeFrom="paragraph">
              <wp:posOffset>78105</wp:posOffset>
            </wp:positionV>
            <wp:extent cx="4396740" cy="5742940"/>
            <wp:effectExtent l="0" t="0" r="3810" b="0"/>
            <wp:wrapTight wrapText="bothSides">
              <wp:wrapPolygon edited="0">
                <wp:start x="0" y="0"/>
                <wp:lineTo x="0" y="21495"/>
                <wp:lineTo x="21525" y="21495"/>
                <wp:lineTo x="21525" y="0"/>
                <wp:lineTo x="0" y="0"/>
              </wp:wrapPolygon>
            </wp:wrapTigh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laria_lifecycle.jpg"/>
                    <pic:cNvPicPr/>
                  </pic:nvPicPr>
                  <pic:blipFill>
                    <a:blip r:embed="rId8">
                      <a:extLst>
                        <a:ext uri="{28A0092B-C50C-407E-A947-70E740481C1C}">
                          <a14:useLocalDpi xmlns:a14="http://schemas.microsoft.com/office/drawing/2010/main" val="0"/>
                        </a:ext>
                      </a:extLst>
                    </a:blip>
                    <a:stretch>
                      <a:fillRect/>
                    </a:stretch>
                  </pic:blipFill>
                  <pic:spPr>
                    <a:xfrm>
                      <a:off x="0" y="0"/>
                      <a:ext cx="4396740" cy="5742940"/>
                    </a:xfrm>
                    <a:prstGeom prst="rect">
                      <a:avLst/>
                    </a:prstGeom>
                  </pic:spPr>
                </pic:pic>
              </a:graphicData>
            </a:graphic>
            <wp14:sizeRelH relativeFrom="page">
              <wp14:pctWidth>0</wp14:pctWidth>
            </wp14:sizeRelH>
            <wp14:sizeRelV relativeFrom="page">
              <wp14:pctHeight>0</wp14:pctHeight>
            </wp14:sizeRelV>
          </wp:anchor>
        </w:drawing>
      </w:r>
      <w:r w:rsidR="00FF0532">
        <w:rPr>
          <w:rFonts w:ascii="Century Gothic" w:hAnsi="Century Gothic"/>
          <w:b/>
          <w:sz w:val="28"/>
          <w:szCs w:val="28"/>
        </w:rPr>
        <w:t>Transmission:</w:t>
      </w:r>
    </w:p>
    <w:p w:rsidR="00FF0532" w:rsidRDefault="00FF0532" w:rsidP="00FF0532">
      <w:pPr>
        <w:rPr>
          <w:rFonts w:ascii="Century Gothic" w:hAnsi="Century Gothic"/>
          <w:b/>
          <w:sz w:val="28"/>
          <w:szCs w:val="28"/>
        </w:rPr>
      </w:pPr>
    </w:p>
    <w:p w:rsidR="00FF0532" w:rsidRDefault="00FF0532" w:rsidP="00FF0532">
      <w:pPr>
        <w:rPr>
          <w:rFonts w:ascii="Century Gothic" w:hAnsi="Century Gothic"/>
          <w:b/>
          <w:sz w:val="28"/>
          <w:szCs w:val="28"/>
        </w:rPr>
      </w:pPr>
    </w:p>
    <w:p w:rsidR="00FF0532" w:rsidRDefault="00FF0532" w:rsidP="00FF0532">
      <w:pPr>
        <w:rPr>
          <w:rFonts w:ascii="Century Gothic" w:hAnsi="Century Gothic"/>
          <w:b/>
          <w:sz w:val="28"/>
          <w:szCs w:val="28"/>
        </w:rPr>
      </w:pPr>
    </w:p>
    <w:p w:rsidR="00FF0532" w:rsidRDefault="00FF0532" w:rsidP="00FF0532">
      <w:pPr>
        <w:rPr>
          <w:rFonts w:ascii="Century Gothic" w:hAnsi="Century Gothic"/>
          <w:b/>
          <w:sz w:val="28"/>
          <w:szCs w:val="28"/>
        </w:rPr>
      </w:pPr>
    </w:p>
    <w:p w:rsidR="00FF0532" w:rsidRDefault="00FF0532" w:rsidP="00FF0532">
      <w:pPr>
        <w:rPr>
          <w:rFonts w:ascii="Century Gothic" w:hAnsi="Century Gothic"/>
          <w:b/>
          <w:sz w:val="28"/>
          <w:szCs w:val="28"/>
        </w:rPr>
      </w:pPr>
    </w:p>
    <w:p w:rsidR="00FF0532" w:rsidRDefault="00FF0532" w:rsidP="00FF0532">
      <w:pPr>
        <w:rPr>
          <w:rFonts w:ascii="Century Gothic" w:hAnsi="Century Gothic"/>
          <w:b/>
          <w:sz w:val="28"/>
          <w:szCs w:val="28"/>
        </w:rPr>
      </w:pPr>
    </w:p>
    <w:p w:rsidR="009022D7" w:rsidRDefault="009022D7" w:rsidP="00FF0532">
      <w:pPr>
        <w:rPr>
          <w:rFonts w:ascii="Century Gothic" w:hAnsi="Century Gothic"/>
          <w:b/>
          <w:sz w:val="28"/>
          <w:szCs w:val="28"/>
        </w:rPr>
      </w:pPr>
    </w:p>
    <w:p w:rsidR="009022D7" w:rsidRDefault="009022D7" w:rsidP="00FF0532">
      <w:pPr>
        <w:rPr>
          <w:rFonts w:ascii="Century Gothic" w:hAnsi="Century Gothic"/>
          <w:b/>
          <w:sz w:val="28"/>
          <w:szCs w:val="28"/>
        </w:rPr>
      </w:pPr>
    </w:p>
    <w:p w:rsidR="009022D7" w:rsidRDefault="009022D7" w:rsidP="00FF0532">
      <w:pPr>
        <w:rPr>
          <w:rFonts w:ascii="Century Gothic" w:hAnsi="Century Gothic"/>
          <w:b/>
          <w:sz w:val="28"/>
          <w:szCs w:val="28"/>
        </w:rPr>
      </w:pPr>
    </w:p>
    <w:p w:rsidR="009022D7" w:rsidRDefault="009022D7" w:rsidP="00FF0532">
      <w:pPr>
        <w:rPr>
          <w:rFonts w:ascii="Century Gothic" w:hAnsi="Century Gothic"/>
          <w:b/>
          <w:sz w:val="28"/>
          <w:szCs w:val="28"/>
        </w:rPr>
      </w:pPr>
    </w:p>
    <w:p w:rsidR="009022D7" w:rsidRDefault="009022D7" w:rsidP="00FF0532">
      <w:pPr>
        <w:rPr>
          <w:rFonts w:ascii="Century Gothic" w:hAnsi="Century Gothic"/>
          <w:b/>
          <w:sz w:val="28"/>
          <w:szCs w:val="28"/>
        </w:rPr>
      </w:pPr>
    </w:p>
    <w:p w:rsidR="009022D7" w:rsidRDefault="009022D7" w:rsidP="00FF0532">
      <w:pPr>
        <w:rPr>
          <w:rFonts w:ascii="Century Gothic" w:hAnsi="Century Gothic"/>
          <w:b/>
          <w:sz w:val="28"/>
          <w:szCs w:val="28"/>
        </w:rPr>
      </w:pPr>
    </w:p>
    <w:p w:rsidR="009022D7" w:rsidRDefault="009022D7" w:rsidP="00FF0532">
      <w:pPr>
        <w:rPr>
          <w:rFonts w:ascii="Century Gothic" w:hAnsi="Century Gothic"/>
          <w:b/>
          <w:sz w:val="28"/>
          <w:szCs w:val="28"/>
        </w:rPr>
      </w:pPr>
    </w:p>
    <w:p w:rsidR="009022D7" w:rsidRDefault="009022D7" w:rsidP="00FF0532">
      <w:pPr>
        <w:rPr>
          <w:rFonts w:ascii="Century Gothic" w:hAnsi="Century Gothic"/>
          <w:b/>
          <w:sz w:val="28"/>
          <w:szCs w:val="28"/>
        </w:rPr>
      </w:pPr>
    </w:p>
    <w:p w:rsidR="009022D7" w:rsidRDefault="009022D7" w:rsidP="00FF0532">
      <w:pPr>
        <w:rPr>
          <w:rFonts w:ascii="Century Gothic" w:hAnsi="Century Gothic"/>
          <w:b/>
          <w:sz w:val="28"/>
          <w:szCs w:val="28"/>
        </w:rPr>
      </w:pPr>
    </w:p>
    <w:p w:rsidR="009022D7" w:rsidRDefault="009022D7" w:rsidP="00FF0532">
      <w:pPr>
        <w:rPr>
          <w:rFonts w:ascii="Century Gothic" w:hAnsi="Century Gothic"/>
          <w:b/>
          <w:sz w:val="28"/>
          <w:szCs w:val="28"/>
        </w:rPr>
      </w:pPr>
    </w:p>
    <w:p w:rsidR="009022D7" w:rsidRDefault="009022D7" w:rsidP="00FF0532">
      <w:pPr>
        <w:rPr>
          <w:rFonts w:ascii="Century Gothic" w:hAnsi="Century Gothic"/>
          <w:b/>
          <w:sz w:val="28"/>
          <w:szCs w:val="28"/>
        </w:rPr>
      </w:pPr>
    </w:p>
    <w:p w:rsidR="009022D7" w:rsidRDefault="009022D7" w:rsidP="00FF0532">
      <w:pPr>
        <w:rPr>
          <w:rFonts w:ascii="Century Gothic" w:hAnsi="Century Gothic"/>
          <w:b/>
          <w:sz w:val="28"/>
          <w:szCs w:val="28"/>
        </w:rPr>
      </w:pPr>
    </w:p>
    <w:p w:rsidR="009022D7" w:rsidRDefault="009022D7" w:rsidP="00FF0532">
      <w:pPr>
        <w:rPr>
          <w:rFonts w:ascii="Century Gothic" w:hAnsi="Century Gothic"/>
          <w:b/>
          <w:sz w:val="28"/>
          <w:szCs w:val="28"/>
        </w:rPr>
      </w:pPr>
    </w:p>
    <w:p w:rsidR="009022D7" w:rsidRDefault="009022D7" w:rsidP="00FF0532">
      <w:pPr>
        <w:rPr>
          <w:rFonts w:ascii="Century Gothic" w:hAnsi="Century Gothic"/>
          <w:b/>
          <w:sz w:val="28"/>
          <w:szCs w:val="28"/>
        </w:rPr>
      </w:pPr>
    </w:p>
    <w:p w:rsidR="009022D7" w:rsidRDefault="009022D7" w:rsidP="00FF0532">
      <w:pPr>
        <w:rPr>
          <w:rFonts w:ascii="Century Gothic" w:hAnsi="Century Gothic"/>
          <w:b/>
          <w:sz w:val="28"/>
          <w:szCs w:val="28"/>
        </w:rPr>
      </w:pPr>
    </w:p>
    <w:p w:rsidR="009022D7" w:rsidRDefault="009022D7" w:rsidP="00FF0532">
      <w:pPr>
        <w:rPr>
          <w:rFonts w:ascii="Century Gothic" w:hAnsi="Century Gothic"/>
          <w:b/>
          <w:sz w:val="28"/>
          <w:szCs w:val="28"/>
        </w:rPr>
      </w:pPr>
    </w:p>
    <w:p w:rsidR="009022D7" w:rsidRDefault="009022D7" w:rsidP="00FF0532">
      <w:pPr>
        <w:rPr>
          <w:rFonts w:ascii="Century Gothic" w:hAnsi="Century Gothic"/>
          <w:b/>
          <w:sz w:val="28"/>
          <w:szCs w:val="28"/>
        </w:rPr>
      </w:pPr>
    </w:p>
    <w:p w:rsidR="009022D7" w:rsidRDefault="009022D7" w:rsidP="00FF0532">
      <w:pPr>
        <w:rPr>
          <w:rFonts w:ascii="Century Gothic" w:hAnsi="Century Gothic"/>
          <w:b/>
          <w:sz w:val="28"/>
          <w:szCs w:val="28"/>
        </w:rPr>
      </w:pPr>
    </w:p>
    <w:p w:rsidR="009022D7" w:rsidRDefault="009022D7" w:rsidP="00FF0532">
      <w:pPr>
        <w:rPr>
          <w:rFonts w:ascii="Century Gothic" w:hAnsi="Century Gothic"/>
          <w:b/>
          <w:sz w:val="28"/>
          <w:szCs w:val="28"/>
        </w:rPr>
      </w:pPr>
    </w:p>
    <w:p w:rsidR="0069639C" w:rsidRDefault="0069639C" w:rsidP="00FF0532">
      <w:pPr>
        <w:rPr>
          <w:rFonts w:ascii="Century Gothic" w:hAnsi="Century Gothic"/>
          <w:b/>
          <w:sz w:val="28"/>
          <w:szCs w:val="28"/>
        </w:rPr>
      </w:pPr>
      <w:r>
        <w:rPr>
          <w:rFonts w:ascii="Century Gothic" w:hAnsi="Century Gothic"/>
          <w:b/>
          <w:sz w:val="28"/>
          <w:szCs w:val="28"/>
        </w:rPr>
        <w:lastRenderedPageBreak/>
        <w:t>What Affects the Prevalence of Malaria Transmission?</w:t>
      </w:r>
    </w:p>
    <w:p w:rsidR="0069639C" w:rsidRDefault="009022D7" w:rsidP="00FF0532">
      <w:pPr>
        <w:rPr>
          <w:rFonts w:ascii="Century Gothic" w:hAnsi="Century Gothic"/>
          <w:b/>
          <w:sz w:val="28"/>
          <w:szCs w:val="28"/>
        </w:rPr>
      </w:pPr>
      <w:r w:rsidRPr="0069639C">
        <w:rPr>
          <w:rFonts w:ascii="Century Gothic" w:hAnsi="Century Gothic"/>
          <w:b/>
          <w:noProof/>
          <w:sz w:val="28"/>
          <w:szCs w:val="28"/>
        </w:rPr>
        <mc:AlternateContent>
          <mc:Choice Requires="wps">
            <w:drawing>
              <wp:anchor distT="0" distB="0" distL="114300" distR="114300" simplePos="0" relativeHeight="251675648" behindDoc="0" locked="0" layoutInCell="1" allowOverlap="1" wp14:anchorId="7B066DBB" wp14:editId="40AC8B48">
                <wp:simplePos x="0" y="0"/>
                <wp:positionH relativeFrom="column">
                  <wp:posOffset>-292100</wp:posOffset>
                </wp:positionH>
                <wp:positionV relativeFrom="paragraph">
                  <wp:posOffset>104775</wp:posOffset>
                </wp:positionV>
                <wp:extent cx="2091055" cy="1064895"/>
                <wp:effectExtent l="0" t="0" r="23495" b="20955"/>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1055" cy="1064895"/>
                        </a:xfrm>
                        <a:prstGeom prst="rect">
                          <a:avLst/>
                        </a:prstGeom>
                        <a:solidFill>
                          <a:srgbClr val="FFFFFF"/>
                        </a:solidFill>
                        <a:ln w="9525">
                          <a:solidFill>
                            <a:srgbClr val="000000"/>
                          </a:solidFill>
                          <a:miter lim="800000"/>
                          <a:headEnd/>
                          <a:tailEnd/>
                        </a:ln>
                      </wps:spPr>
                      <wps:txbx>
                        <w:txbxContent>
                          <w:p w:rsidR="009022D7" w:rsidRPr="009022D7" w:rsidRDefault="009022D7" w:rsidP="009022D7">
                            <w:pPr>
                              <w:ind w:left="0" w:firstLine="0"/>
                              <w:jc w:val="center"/>
                              <w:rPr>
                                <w:rFonts w:ascii="Century Gothic" w:hAnsi="Century Gothic"/>
                                <w:sz w:val="18"/>
                                <w:szCs w:val="18"/>
                              </w:rPr>
                            </w:pPr>
                            <w:proofErr w:type="gramStart"/>
                            <w:r w:rsidRPr="009022D7">
                              <w:rPr>
                                <w:rFonts w:ascii="Century Gothic" w:hAnsi="Century Gothic"/>
                                <w:sz w:val="18"/>
                                <w:szCs w:val="18"/>
                              </w:rPr>
                              <w:t>The lifespan of the species of mosquito (so that the parasite has time to complete its development inside the mosquito) and whether it prefers to bite humans rather than animals.</w:t>
                            </w:r>
                            <w:proofErr w:type="gram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left:0;text-align:left;margin-left:-23pt;margin-top:8.25pt;width:164.65pt;height:83.8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">
                <v:textbox>
                  <w:txbxContent>
                    <w:p w:rsidR="009022D7" w:rsidRPr="009022D7" w:rsidRDefault="009022D7" w:rsidP="009022D7">
                      <w:pPr>
                        <w:ind w:left="0" w:firstLine="0"/>
                        <w:jc w:val="center"/>
                        <w:rPr>
                          <w:rFonts w:ascii="Century Gothic" w:hAnsi="Century Gothic"/>
                          <w:sz w:val="18"/>
                          <w:szCs w:val="18"/>
                        </w:rPr>
                      </w:pPr>
                      <w:proofErr w:type="gramStart"/>
                      <w:r w:rsidRPr="009022D7">
                        <w:rPr>
                          <w:rFonts w:ascii="Century Gothic" w:hAnsi="Century Gothic"/>
                          <w:sz w:val="18"/>
                          <w:szCs w:val="18"/>
                        </w:rPr>
                        <w:t>The lifespan of the species of mosquito (so that the parasite has time to complete its development inside the mosquito) and whether it prefers to bite humans rather than animals.</w:t>
                      </w:r>
                      <w:proofErr w:type="gramEnd"/>
                    </w:p>
                  </w:txbxContent>
                </v:textbox>
              </v:shape>
            </w:pict>
          </mc:Fallback>
        </mc:AlternateContent>
      </w:r>
      <w:r w:rsidRPr="0069639C">
        <w:rPr>
          <w:rFonts w:ascii="Century Gothic" w:hAnsi="Century Gothic"/>
          <w:b/>
          <w:noProof/>
          <w:sz w:val="28"/>
          <w:szCs w:val="28"/>
        </w:rPr>
        <mc:AlternateContent>
          <mc:Choice Requires="wps">
            <w:drawing>
              <wp:anchor distT="0" distB="0" distL="114300" distR="114300" simplePos="0" relativeHeight="251679744" behindDoc="0" locked="0" layoutInCell="1" allowOverlap="1" wp14:anchorId="35DC4509" wp14:editId="5E514921">
                <wp:simplePos x="0" y="0"/>
                <wp:positionH relativeFrom="column">
                  <wp:posOffset>1910080</wp:posOffset>
                </wp:positionH>
                <wp:positionV relativeFrom="paragraph">
                  <wp:posOffset>88900</wp:posOffset>
                </wp:positionV>
                <wp:extent cx="2472055" cy="1080770"/>
                <wp:effectExtent l="0" t="0" r="23495" b="24130"/>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2055" cy="1080770"/>
                        </a:xfrm>
                        <a:prstGeom prst="rect">
                          <a:avLst/>
                        </a:prstGeom>
                        <a:solidFill>
                          <a:srgbClr val="FFFFFF"/>
                        </a:solidFill>
                        <a:ln w="9525">
                          <a:solidFill>
                            <a:srgbClr val="000000"/>
                          </a:solidFill>
                          <a:miter lim="800000"/>
                          <a:headEnd/>
                          <a:tailEnd/>
                        </a:ln>
                      </wps:spPr>
                      <wps:txbx>
                        <w:txbxContent>
                          <w:p w:rsidR="009022D7" w:rsidRPr="009022D7" w:rsidRDefault="009022D7" w:rsidP="009022D7">
                            <w:pPr>
                              <w:ind w:left="0" w:firstLine="0"/>
                              <w:jc w:val="center"/>
                              <w:rPr>
                                <w:rFonts w:ascii="Century Gothic" w:hAnsi="Century Gothic"/>
                                <w:sz w:val="18"/>
                                <w:szCs w:val="18"/>
                              </w:rPr>
                            </w:pPr>
                            <w:proofErr w:type="gramStart"/>
                            <w:r w:rsidRPr="009022D7">
                              <w:rPr>
                                <w:rFonts w:ascii="Century Gothic" w:hAnsi="Century Gothic"/>
                                <w:sz w:val="18"/>
                                <w:szCs w:val="18"/>
                              </w:rPr>
                              <w:t>Climatic conditions that may affect the number and survival of mosquitoes, such as rainfall patterns, temperature and humidity.</w:t>
                            </w:r>
                            <w:proofErr w:type="gramEnd"/>
                            <w:r w:rsidRPr="009022D7">
                              <w:rPr>
                                <w:rFonts w:ascii="Century Gothic" w:hAnsi="Century Gothic"/>
                                <w:sz w:val="18"/>
                                <w:szCs w:val="18"/>
                              </w:rPr>
                              <w:t xml:space="preserve">  In many places, transmission is seasonal, with the peak during and just after the rainy season.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3" type="#_x0000_t202" style="position:absolute;left:0;text-align:left;margin-left:150.4pt;margin-top:7pt;width:194.65pt;height:85.1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">
                <v:textbox>
                  <w:txbxContent>
                    <w:p w:rsidR="009022D7" w:rsidRPr="009022D7" w:rsidRDefault="009022D7" w:rsidP="009022D7">
                      <w:pPr>
                        <w:ind w:left="0" w:firstLine="0"/>
                        <w:jc w:val="center"/>
                        <w:rPr>
                          <w:rFonts w:ascii="Century Gothic" w:hAnsi="Century Gothic"/>
                          <w:sz w:val="18"/>
                          <w:szCs w:val="18"/>
                        </w:rPr>
                      </w:pPr>
                      <w:proofErr w:type="gramStart"/>
                      <w:r w:rsidRPr="009022D7">
                        <w:rPr>
                          <w:rFonts w:ascii="Century Gothic" w:hAnsi="Century Gothic"/>
                          <w:sz w:val="18"/>
                          <w:szCs w:val="18"/>
                        </w:rPr>
                        <w:t>Climatic conditions that may affect the number and survival of mosquitoes, such as rainfall patterns, temperature and humidity.</w:t>
                      </w:r>
                      <w:proofErr w:type="gramEnd"/>
                      <w:r w:rsidRPr="009022D7">
                        <w:rPr>
                          <w:rFonts w:ascii="Century Gothic" w:hAnsi="Century Gothic"/>
                          <w:sz w:val="18"/>
                          <w:szCs w:val="18"/>
                        </w:rPr>
                        <w:t xml:space="preserve">  In many places, transmission is seasonal, with the peak during and just after the rainy season.</w:t>
                      </w:r>
                    </w:p>
                  </w:txbxContent>
                </v:textbox>
              </v:shape>
            </w:pict>
          </mc:Fallback>
        </mc:AlternateContent>
      </w:r>
      <w:r w:rsidRPr="0069639C">
        <w:rPr>
          <w:rFonts w:ascii="Century Gothic" w:hAnsi="Century Gothic"/>
          <w:b/>
          <w:noProof/>
          <w:sz w:val="28"/>
          <w:szCs w:val="28"/>
        </w:rPr>
        <mc:AlternateContent>
          <mc:Choice Requires="wps">
            <w:drawing>
              <wp:anchor distT="0" distB="0" distL="114300" distR="114300" simplePos="0" relativeHeight="251677696" behindDoc="0" locked="0" layoutInCell="1" allowOverlap="1" wp14:anchorId="6F6F4F2D" wp14:editId="1C3D6989">
                <wp:simplePos x="0" y="0"/>
                <wp:positionH relativeFrom="column">
                  <wp:posOffset>4470869</wp:posOffset>
                </wp:positionH>
                <wp:positionV relativeFrom="paragraph">
                  <wp:posOffset>73522</wp:posOffset>
                </wp:positionV>
                <wp:extent cx="2409246" cy="1097280"/>
                <wp:effectExtent l="0" t="0" r="10160" b="2667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9246" cy="1097280"/>
                        </a:xfrm>
                        <a:prstGeom prst="rect">
                          <a:avLst/>
                        </a:prstGeom>
                        <a:solidFill>
                          <a:srgbClr val="FFFFFF"/>
                        </a:solidFill>
                        <a:ln w="9525">
                          <a:solidFill>
                            <a:srgbClr val="000000"/>
                          </a:solidFill>
                          <a:miter lim="800000"/>
                          <a:headEnd/>
                          <a:tailEnd/>
                        </a:ln>
                      </wps:spPr>
                      <wps:txbx>
                        <w:txbxContent>
                          <w:p w:rsidR="009022D7" w:rsidRPr="009022D7" w:rsidRDefault="009022D7" w:rsidP="009022D7">
                            <w:pPr>
                              <w:ind w:left="0" w:firstLine="0"/>
                              <w:jc w:val="center"/>
                              <w:rPr>
                                <w:rFonts w:ascii="Century Gothic" w:hAnsi="Century Gothic"/>
                                <w:sz w:val="18"/>
                                <w:szCs w:val="18"/>
                              </w:rPr>
                            </w:pPr>
                            <w:r>
                              <w:rPr>
                                <w:rFonts w:ascii="Century Gothic" w:hAnsi="Century Gothic"/>
                                <w:sz w:val="18"/>
                                <w:szCs w:val="18"/>
                              </w:rPr>
                              <w:t>Human immunity – immunity is developed over years of exposure, and while it never gives complete protection, it does reduce the risk that malaria infection will cause severe disease.  This contributes to young children being at more risk of death.</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4" type="#_x0000_t202" style="position:absolute;left:0;text-align:left;margin-left:352.05pt;margin-top:5.8pt;width:189.7pt;height:86.4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">
                <v:textbox>
                  <w:txbxContent>
                    <w:p w:rsidR="009022D7" w:rsidRPr="009022D7" w:rsidRDefault="009022D7" w:rsidP="009022D7">
                      <w:pPr>
                        <w:ind w:left="0" w:firstLine="0"/>
                        <w:jc w:val="center"/>
                        <w:rPr>
                          <w:rFonts w:ascii="Century Gothic" w:hAnsi="Century Gothic"/>
                          <w:sz w:val="18"/>
                          <w:szCs w:val="18"/>
                        </w:rPr>
                      </w:pPr>
                      <w:r>
                        <w:rPr>
                          <w:rFonts w:ascii="Century Gothic" w:hAnsi="Century Gothic"/>
                          <w:sz w:val="18"/>
                          <w:szCs w:val="18"/>
                        </w:rPr>
                        <w:t>Human immunity – immunity is developed over years of exposure, and while it never gives complete protection, it does reduce the risk that malaria infection will cause severe disease.  This contributes to young children being at more risk of death.</w:t>
                      </w:r>
                    </w:p>
                  </w:txbxContent>
                </v:textbox>
              </v:shape>
            </w:pict>
          </mc:Fallback>
        </mc:AlternateContent>
      </w:r>
    </w:p>
    <w:p w:rsidR="009022D7" w:rsidRDefault="009022D7" w:rsidP="00FF0532">
      <w:pPr>
        <w:rPr>
          <w:rFonts w:ascii="Century Gothic" w:hAnsi="Century Gothic"/>
          <w:b/>
          <w:sz w:val="28"/>
          <w:szCs w:val="28"/>
        </w:rPr>
      </w:pPr>
    </w:p>
    <w:p w:rsidR="009022D7" w:rsidRDefault="009022D7" w:rsidP="00FF0532">
      <w:pPr>
        <w:rPr>
          <w:rFonts w:ascii="Century Gothic" w:hAnsi="Century Gothic"/>
          <w:b/>
          <w:sz w:val="28"/>
          <w:szCs w:val="28"/>
        </w:rPr>
      </w:pPr>
    </w:p>
    <w:p w:rsidR="009022D7" w:rsidRDefault="009022D7" w:rsidP="00FF0532">
      <w:pPr>
        <w:rPr>
          <w:rFonts w:ascii="Century Gothic" w:hAnsi="Century Gothic"/>
          <w:b/>
          <w:sz w:val="28"/>
          <w:szCs w:val="28"/>
        </w:rPr>
      </w:pPr>
    </w:p>
    <w:p w:rsidR="009022D7" w:rsidRDefault="009022D7" w:rsidP="00FF0532">
      <w:pPr>
        <w:rPr>
          <w:rFonts w:ascii="Century Gothic" w:hAnsi="Century Gothic"/>
          <w:b/>
          <w:sz w:val="28"/>
          <w:szCs w:val="28"/>
        </w:rPr>
      </w:pPr>
    </w:p>
    <w:p w:rsidR="009022D7" w:rsidRDefault="009022D7" w:rsidP="00FF0532">
      <w:pPr>
        <w:rPr>
          <w:rFonts w:ascii="Century Gothic" w:hAnsi="Century Gothic"/>
          <w:b/>
          <w:sz w:val="28"/>
          <w:szCs w:val="28"/>
        </w:rPr>
      </w:pPr>
    </w:p>
    <w:p w:rsidR="00FF0532" w:rsidRDefault="00FF0532" w:rsidP="009022D7">
      <w:pPr>
        <w:ind w:left="0" w:firstLine="0"/>
        <w:rPr>
          <w:rFonts w:ascii="Century Gothic" w:hAnsi="Century Gothic"/>
          <w:b/>
          <w:sz w:val="28"/>
          <w:szCs w:val="28"/>
        </w:rPr>
      </w:pPr>
      <w:r>
        <w:rPr>
          <w:rFonts w:ascii="Century Gothic" w:hAnsi="Century Gothic"/>
          <w:b/>
          <w:sz w:val="28"/>
          <w:szCs w:val="28"/>
        </w:rPr>
        <w:t>Symptoms:</w:t>
      </w:r>
      <w:r w:rsidR="009022D7">
        <w:rPr>
          <w:rFonts w:ascii="Century Gothic" w:hAnsi="Century Gothic"/>
          <w:b/>
          <w:sz w:val="28"/>
          <w:szCs w:val="28"/>
        </w:rPr>
        <w:tab/>
      </w:r>
      <w:r w:rsidR="009022D7">
        <w:rPr>
          <w:rFonts w:ascii="Century Gothic" w:hAnsi="Century Gothic"/>
          <w:b/>
          <w:sz w:val="28"/>
          <w:szCs w:val="28"/>
        </w:rPr>
        <w:tab/>
      </w:r>
      <w:r w:rsidR="009022D7">
        <w:rPr>
          <w:rFonts w:ascii="Century Gothic" w:hAnsi="Century Gothic"/>
          <w:b/>
          <w:sz w:val="28"/>
          <w:szCs w:val="28"/>
        </w:rPr>
        <w:tab/>
      </w:r>
      <w:r w:rsidR="009022D7">
        <w:rPr>
          <w:rFonts w:ascii="Century Gothic" w:hAnsi="Century Gothic"/>
          <w:b/>
          <w:sz w:val="28"/>
          <w:szCs w:val="28"/>
        </w:rPr>
        <w:tab/>
      </w:r>
      <w:r w:rsidR="009022D7">
        <w:rPr>
          <w:rFonts w:ascii="Century Gothic" w:hAnsi="Century Gothic"/>
          <w:b/>
          <w:sz w:val="28"/>
          <w:szCs w:val="28"/>
        </w:rPr>
        <w:tab/>
      </w:r>
    </w:p>
    <w:p w:rsidR="00FF0532" w:rsidRDefault="00D43FC2" w:rsidP="00FF0532">
      <w:pPr>
        <w:rPr>
          <w:rFonts w:ascii="Century Gothic" w:hAnsi="Century Gothic"/>
          <w:b/>
          <w:sz w:val="28"/>
          <w:szCs w:val="28"/>
        </w:rPr>
      </w:pPr>
      <w:r w:rsidRPr="00D43FC2">
        <w:rPr>
          <w:rFonts w:ascii="Century Gothic" w:hAnsi="Century Gothic"/>
          <w:b/>
          <w:noProof/>
          <w:sz w:val="28"/>
          <w:szCs w:val="28"/>
        </w:rPr>
        <mc:AlternateContent>
          <mc:Choice Requires="wps">
            <w:drawing>
              <wp:anchor distT="0" distB="0" distL="114300" distR="114300" simplePos="0" relativeHeight="251683840" behindDoc="0" locked="0" layoutInCell="1" allowOverlap="1" wp14:anchorId="54D16CFF" wp14:editId="014F614F">
                <wp:simplePos x="0" y="0"/>
                <wp:positionH relativeFrom="column">
                  <wp:posOffset>2642069</wp:posOffset>
                </wp:positionH>
                <wp:positionV relativeFrom="paragraph">
                  <wp:posOffset>58366</wp:posOffset>
                </wp:positionV>
                <wp:extent cx="4133215" cy="2576222"/>
                <wp:effectExtent l="0" t="0" r="19685" b="1460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33215" cy="2576222"/>
                        </a:xfrm>
                        <a:prstGeom prst="rect">
                          <a:avLst/>
                        </a:prstGeom>
                        <a:solidFill>
                          <a:srgbClr val="FFFFFF"/>
                        </a:solidFill>
                        <a:ln w="9525">
                          <a:solidFill>
                            <a:srgbClr val="000000"/>
                          </a:solidFill>
                          <a:miter lim="800000"/>
                          <a:headEnd/>
                          <a:tailEnd/>
                        </a:ln>
                      </wps:spPr>
                      <wps:txbx>
                        <w:txbxContent>
                          <w:p w:rsidR="00D43FC2" w:rsidRPr="00D43FC2" w:rsidRDefault="00D43FC2" w:rsidP="00A209E5">
                            <w:pPr>
                              <w:ind w:left="0" w:firstLine="0"/>
                              <w:jc w:val="both"/>
                              <w:rPr>
                                <w:rFonts w:ascii="Century Gothic" w:hAnsi="Century Gothic"/>
                                <w:sz w:val="18"/>
                                <w:szCs w:val="18"/>
                              </w:rPr>
                            </w:pPr>
                            <w:r w:rsidRPr="00D43FC2">
                              <w:rPr>
                                <w:rFonts w:ascii="Century Gothic" w:hAnsi="Century Gothic"/>
                                <w:sz w:val="18"/>
                                <w:szCs w:val="18"/>
                              </w:rPr>
                              <w:t>Symptoms of malaria usually appear 10 – 15 days after being bitten.  However, depending on the type of parasite, it can take a year for symptoms to show.</w:t>
                            </w:r>
                          </w:p>
                          <w:p w:rsidR="00D43FC2" w:rsidRPr="00D43FC2" w:rsidRDefault="00D43FC2" w:rsidP="00A209E5">
                            <w:pPr>
                              <w:ind w:left="0" w:firstLine="0"/>
                              <w:jc w:val="both"/>
                              <w:rPr>
                                <w:rFonts w:ascii="Century Gothic" w:hAnsi="Century Gothic"/>
                                <w:sz w:val="18"/>
                                <w:szCs w:val="18"/>
                              </w:rPr>
                            </w:pPr>
                          </w:p>
                          <w:p w:rsidR="00D43FC2" w:rsidRDefault="00D43FC2" w:rsidP="00A209E5">
                            <w:pPr>
                              <w:ind w:left="0" w:firstLine="0"/>
                              <w:jc w:val="both"/>
                              <w:rPr>
                                <w:rFonts w:ascii="Century Gothic" w:hAnsi="Century Gothic"/>
                                <w:sz w:val="18"/>
                                <w:szCs w:val="18"/>
                              </w:rPr>
                            </w:pPr>
                            <w:r w:rsidRPr="00D43FC2">
                              <w:rPr>
                                <w:rFonts w:ascii="Century Gothic" w:hAnsi="Century Gothic"/>
                                <w:sz w:val="18"/>
                                <w:szCs w:val="18"/>
                              </w:rPr>
                              <w:t>Falciparum malaria is the most serious type of malaria.  Without treatment, complications develop rapidly, such as breathing problems, fits, liver failure and shock.  The most serious complication occurs when the falciparum parasite gets into the brain’s blood vessels.  This can lead to a coma and death.</w:t>
                            </w:r>
                          </w:p>
                          <w:p w:rsidR="00D43FC2" w:rsidRPr="00D43FC2" w:rsidRDefault="00D43FC2" w:rsidP="00A209E5">
                            <w:pPr>
                              <w:ind w:left="0" w:firstLine="0"/>
                              <w:jc w:val="both"/>
                              <w:rPr>
                                <w:rFonts w:ascii="Century Gothic" w:hAnsi="Century Gothic"/>
                                <w:sz w:val="18"/>
                                <w:szCs w:val="18"/>
                              </w:rPr>
                            </w:pPr>
                          </w:p>
                          <w:p w:rsidR="00D43FC2" w:rsidRPr="00D43FC2" w:rsidRDefault="00D43FC2" w:rsidP="00A209E5">
                            <w:pPr>
                              <w:ind w:left="0" w:firstLine="0"/>
                              <w:jc w:val="both"/>
                              <w:rPr>
                                <w:rFonts w:ascii="Century Gothic" w:hAnsi="Century Gothic"/>
                                <w:sz w:val="18"/>
                                <w:szCs w:val="18"/>
                                <w:vertAlign w:val="superscript"/>
                                <w:lang w:val="en"/>
                              </w:rPr>
                            </w:pPr>
                            <w:r w:rsidRPr="00D43FC2">
                              <w:rPr>
                                <w:rFonts w:ascii="Century Gothic" w:hAnsi="Century Gothic"/>
                                <w:sz w:val="18"/>
                                <w:szCs w:val="18"/>
                                <w:lang w:val="en"/>
                              </w:rPr>
                              <w:t xml:space="preserve">The classic symptom of malaria is </w:t>
                            </w:r>
                            <w:hyperlink r:id="rId9" w:tooltip="Paroxysmal attacks" w:history="1">
                              <w:r w:rsidRPr="00D43FC2">
                                <w:rPr>
                                  <w:rStyle w:val="Hyperlink"/>
                                  <w:rFonts w:ascii="Century Gothic" w:hAnsi="Century Gothic"/>
                                  <w:color w:val="auto"/>
                                  <w:sz w:val="18"/>
                                  <w:szCs w:val="18"/>
                                  <w:u w:val="none"/>
                                  <w:lang w:val="en"/>
                                </w:rPr>
                                <w:t>paroxysm</w:t>
                              </w:r>
                            </w:hyperlink>
                            <w:r w:rsidRPr="00D43FC2">
                              <w:rPr>
                                <w:rFonts w:ascii="Century Gothic" w:hAnsi="Century Gothic"/>
                                <w:sz w:val="18"/>
                                <w:szCs w:val="18"/>
                                <w:lang w:val="en"/>
                              </w:rPr>
                              <w:t xml:space="preserve">—a cyclical occurrence of sudden coldness followed by </w:t>
                            </w:r>
                            <w:hyperlink r:id="rId10" w:tooltip="Rigor (medicine) (page does not exist)" w:history="1">
                              <w:r w:rsidRPr="00D43FC2">
                                <w:rPr>
                                  <w:rStyle w:val="Hyperlink"/>
                                  <w:rFonts w:ascii="Century Gothic" w:hAnsi="Century Gothic"/>
                                  <w:color w:val="auto"/>
                                  <w:sz w:val="18"/>
                                  <w:szCs w:val="18"/>
                                  <w:u w:val="none"/>
                                  <w:lang w:val="en"/>
                                </w:rPr>
                                <w:t>rigor</w:t>
                              </w:r>
                            </w:hyperlink>
                            <w:r w:rsidRPr="00D43FC2">
                              <w:rPr>
                                <w:rFonts w:ascii="Century Gothic" w:hAnsi="Century Gothic"/>
                                <w:sz w:val="18"/>
                                <w:szCs w:val="18"/>
                                <w:lang w:val="en"/>
                              </w:rPr>
                              <w:t xml:space="preserve"> and then fever and sweating, occurring every two </w:t>
                            </w:r>
                            <w:r w:rsidR="00A209E5">
                              <w:rPr>
                                <w:rFonts w:ascii="Century Gothic" w:hAnsi="Century Gothic"/>
                                <w:sz w:val="18"/>
                                <w:szCs w:val="18"/>
                                <w:lang w:val="en"/>
                              </w:rPr>
                              <w:t>or three days.</w:t>
                            </w:r>
                          </w:p>
                          <w:p w:rsidR="00D43FC2" w:rsidRPr="00D43FC2" w:rsidRDefault="00D43FC2" w:rsidP="00A209E5">
                            <w:pPr>
                              <w:ind w:left="0" w:firstLine="0"/>
                              <w:jc w:val="both"/>
                              <w:rPr>
                                <w:rFonts w:ascii="Century Gothic" w:hAnsi="Century Gothic"/>
                                <w:sz w:val="18"/>
                                <w:szCs w:val="18"/>
                                <w:vertAlign w:val="superscript"/>
                                <w:lang w:val="en"/>
                              </w:rPr>
                            </w:pPr>
                          </w:p>
                          <w:p w:rsidR="00D43FC2" w:rsidRPr="00D43FC2" w:rsidRDefault="00D43FC2" w:rsidP="00A209E5">
                            <w:pPr>
                              <w:ind w:left="0" w:firstLine="0"/>
                              <w:jc w:val="both"/>
                              <w:rPr>
                                <w:rFonts w:ascii="Century Gothic" w:hAnsi="Century Gothic"/>
                                <w:sz w:val="18"/>
                                <w:szCs w:val="18"/>
                              </w:rPr>
                            </w:pPr>
                            <w:r w:rsidRPr="00D43FC2">
                              <w:rPr>
                                <w:rFonts w:ascii="Century Gothic" w:hAnsi="Century Gothic"/>
                                <w:sz w:val="18"/>
                                <w:szCs w:val="18"/>
                                <w:lang w:val="en"/>
                              </w:rPr>
                              <w:t>Symptoms of malaria can reappear (recur) after varying symptom-free periods. It is caused by parasites surviving in the blood as a result of inadequate or ineffective treatment.</w:t>
                            </w:r>
                            <w:r w:rsidR="00A209E5" w:rsidRPr="00D43FC2">
                              <w:rPr>
                                <w:rFonts w:ascii="Century Gothic" w:hAnsi="Century Gothic"/>
                                <w:sz w:val="18"/>
                                <w:szCs w:val="18"/>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5" type="#_x0000_t202" style="position:absolute;left:0;text-align:left;margin-left:208.05pt;margin-top:4.6pt;width:325.45pt;height:202.8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">
                <v:textbox>
                  <w:txbxContent>
                    <w:p w:rsidR="00D43FC2" w:rsidRPr="00D43FC2" w:rsidRDefault="00D43FC2" w:rsidP="00A209E5">
                      <w:pPr>
                        <w:ind w:left="0" w:firstLine="0"/>
                        <w:jc w:val="both"/>
                        <w:rPr>
                          <w:rFonts w:ascii="Century Gothic" w:hAnsi="Century Gothic"/>
                          <w:sz w:val="18"/>
                          <w:szCs w:val="18"/>
                        </w:rPr>
                      </w:pPr>
                      <w:r w:rsidRPr="00D43FC2">
                        <w:rPr>
                          <w:rFonts w:ascii="Century Gothic" w:hAnsi="Century Gothic"/>
                          <w:sz w:val="18"/>
                          <w:szCs w:val="18"/>
                        </w:rPr>
                        <w:t>Symptoms of malaria usually appear 10 – 15 days after being bitten.  However, depending on the type of parasite, it can take a year for symptoms to show.</w:t>
                      </w:r>
                    </w:p>
                    <w:p w:rsidR="00D43FC2" w:rsidRPr="00D43FC2" w:rsidRDefault="00D43FC2" w:rsidP="00A209E5">
                      <w:pPr>
                        <w:ind w:left="0" w:firstLine="0"/>
                        <w:jc w:val="both"/>
                        <w:rPr>
                          <w:rFonts w:ascii="Century Gothic" w:hAnsi="Century Gothic"/>
                          <w:sz w:val="18"/>
                          <w:szCs w:val="18"/>
                        </w:rPr>
                      </w:pPr>
                    </w:p>
                    <w:p w:rsidR="00D43FC2" w:rsidRDefault="00D43FC2" w:rsidP="00A209E5">
                      <w:pPr>
                        <w:ind w:left="0" w:firstLine="0"/>
                        <w:jc w:val="both"/>
                        <w:rPr>
                          <w:rFonts w:ascii="Century Gothic" w:hAnsi="Century Gothic"/>
                          <w:sz w:val="18"/>
                          <w:szCs w:val="18"/>
                        </w:rPr>
                      </w:pPr>
                      <w:r w:rsidRPr="00D43FC2">
                        <w:rPr>
                          <w:rFonts w:ascii="Century Gothic" w:hAnsi="Century Gothic"/>
                          <w:sz w:val="18"/>
                          <w:szCs w:val="18"/>
                        </w:rPr>
                        <w:t>Falciparum malaria is the most serious type of malaria.  Without treatment, complications develop rapidly, such as breathing problems, fits, liver failure and shock.  The most serious complication occurs when the falciparum parasite gets into the brain’s blood vessels.  This can lead to a coma and death.</w:t>
                      </w:r>
                    </w:p>
                    <w:p w:rsidR="00D43FC2" w:rsidRPr="00D43FC2" w:rsidRDefault="00D43FC2" w:rsidP="00A209E5">
                      <w:pPr>
                        <w:ind w:left="0" w:firstLine="0"/>
                        <w:jc w:val="both"/>
                        <w:rPr>
                          <w:rFonts w:ascii="Century Gothic" w:hAnsi="Century Gothic"/>
                          <w:sz w:val="18"/>
                          <w:szCs w:val="18"/>
                        </w:rPr>
                      </w:pPr>
                    </w:p>
                    <w:p w:rsidR="00D43FC2" w:rsidRPr="00D43FC2" w:rsidRDefault="00D43FC2" w:rsidP="00A209E5">
                      <w:pPr>
                        <w:ind w:left="0" w:firstLine="0"/>
                        <w:jc w:val="both"/>
                        <w:rPr>
                          <w:rFonts w:ascii="Century Gothic" w:hAnsi="Century Gothic"/>
                          <w:sz w:val="18"/>
                          <w:szCs w:val="18"/>
                          <w:vertAlign w:val="superscript"/>
                          <w:lang w:val="en"/>
                        </w:rPr>
                      </w:pPr>
                      <w:r w:rsidRPr="00D43FC2">
                        <w:rPr>
                          <w:rFonts w:ascii="Century Gothic" w:hAnsi="Century Gothic"/>
                          <w:sz w:val="18"/>
                          <w:szCs w:val="18"/>
                          <w:lang w:val="en"/>
                        </w:rPr>
                        <w:t xml:space="preserve">The classic symptom of malaria is </w:t>
                      </w:r>
                      <w:hyperlink r:id="rId11" w:tooltip="Paroxysmal attacks" w:history="1">
                        <w:r w:rsidRPr="00D43FC2">
                          <w:rPr>
                            <w:rStyle w:val="Hyperlink"/>
                            <w:rFonts w:ascii="Century Gothic" w:hAnsi="Century Gothic"/>
                            <w:color w:val="auto"/>
                            <w:sz w:val="18"/>
                            <w:szCs w:val="18"/>
                            <w:u w:val="none"/>
                            <w:lang w:val="en"/>
                          </w:rPr>
                          <w:t>paroxysm</w:t>
                        </w:r>
                      </w:hyperlink>
                      <w:r w:rsidRPr="00D43FC2">
                        <w:rPr>
                          <w:rFonts w:ascii="Century Gothic" w:hAnsi="Century Gothic"/>
                          <w:sz w:val="18"/>
                          <w:szCs w:val="18"/>
                          <w:lang w:val="en"/>
                        </w:rPr>
                        <w:t xml:space="preserve">—a cyclical occurrence of sudden coldness followed by </w:t>
                      </w:r>
                      <w:hyperlink r:id="rId12" w:tooltip="Rigor (medicine) (page does not exist)" w:history="1">
                        <w:r w:rsidRPr="00D43FC2">
                          <w:rPr>
                            <w:rStyle w:val="Hyperlink"/>
                            <w:rFonts w:ascii="Century Gothic" w:hAnsi="Century Gothic"/>
                            <w:color w:val="auto"/>
                            <w:sz w:val="18"/>
                            <w:szCs w:val="18"/>
                            <w:u w:val="none"/>
                            <w:lang w:val="en"/>
                          </w:rPr>
                          <w:t>rigor</w:t>
                        </w:r>
                      </w:hyperlink>
                      <w:r w:rsidRPr="00D43FC2">
                        <w:rPr>
                          <w:rFonts w:ascii="Century Gothic" w:hAnsi="Century Gothic"/>
                          <w:sz w:val="18"/>
                          <w:szCs w:val="18"/>
                          <w:lang w:val="en"/>
                        </w:rPr>
                        <w:t xml:space="preserve"> and then fever and sweating, occurring every two </w:t>
                      </w:r>
                      <w:r w:rsidR="00A209E5">
                        <w:rPr>
                          <w:rFonts w:ascii="Century Gothic" w:hAnsi="Century Gothic"/>
                          <w:sz w:val="18"/>
                          <w:szCs w:val="18"/>
                          <w:lang w:val="en"/>
                        </w:rPr>
                        <w:t>or three days.</w:t>
                      </w:r>
                    </w:p>
                    <w:p w:rsidR="00D43FC2" w:rsidRPr="00D43FC2" w:rsidRDefault="00D43FC2" w:rsidP="00A209E5">
                      <w:pPr>
                        <w:ind w:left="0" w:firstLine="0"/>
                        <w:jc w:val="both"/>
                        <w:rPr>
                          <w:rFonts w:ascii="Century Gothic" w:hAnsi="Century Gothic"/>
                          <w:sz w:val="18"/>
                          <w:szCs w:val="18"/>
                          <w:vertAlign w:val="superscript"/>
                          <w:lang w:val="en"/>
                        </w:rPr>
                      </w:pPr>
                    </w:p>
                    <w:p w:rsidR="00D43FC2" w:rsidRPr="00D43FC2" w:rsidRDefault="00D43FC2" w:rsidP="00A209E5">
                      <w:pPr>
                        <w:ind w:left="0" w:firstLine="0"/>
                        <w:jc w:val="both"/>
                        <w:rPr>
                          <w:rFonts w:ascii="Century Gothic" w:hAnsi="Century Gothic"/>
                          <w:sz w:val="18"/>
                          <w:szCs w:val="18"/>
                        </w:rPr>
                      </w:pPr>
                      <w:r w:rsidRPr="00D43FC2">
                        <w:rPr>
                          <w:rFonts w:ascii="Century Gothic" w:hAnsi="Century Gothic"/>
                          <w:sz w:val="18"/>
                          <w:szCs w:val="18"/>
                          <w:lang w:val="en"/>
                        </w:rPr>
                        <w:t>Symptoms of malaria can reappear (recur) after varying symptom-free periods. It is caused by parasites surviving in the blood as a result of inadequate or ineffective treatment.</w:t>
                      </w:r>
                      <w:r w:rsidR="00A209E5" w:rsidRPr="00D43FC2">
                        <w:rPr>
                          <w:rFonts w:ascii="Century Gothic" w:hAnsi="Century Gothic"/>
                          <w:sz w:val="18"/>
                          <w:szCs w:val="18"/>
                        </w:rPr>
                        <w:t xml:space="preserve"> </w:t>
                      </w:r>
                    </w:p>
                  </w:txbxContent>
                </v:textbox>
              </v:shape>
            </w:pict>
          </mc:Fallback>
        </mc:AlternateContent>
      </w:r>
      <w:r>
        <w:rPr>
          <w:rFonts w:ascii="Century Gothic" w:hAnsi="Century Gothic"/>
          <w:b/>
          <w:noProof/>
          <w:sz w:val="28"/>
          <w:szCs w:val="28"/>
        </w:rPr>
        <w:drawing>
          <wp:anchor distT="0" distB="0" distL="114300" distR="114300" simplePos="0" relativeHeight="251680768" behindDoc="1" locked="0" layoutInCell="1" allowOverlap="1" wp14:anchorId="40AAC7A3" wp14:editId="72B9968C">
            <wp:simplePos x="0" y="0"/>
            <wp:positionH relativeFrom="column">
              <wp:posOffset>158750</wp:posOffset>
            </wp:positionH>
            <wp:positionV relativeFrom="paragraph">
              <wp:posOffset>200660</wp:posOffset>
            </wp:positionV>
            <wp:extent cx="2353945" cy="2496185"/>
            <wp:effectExtent l="0" t="0" r="8255" b="0"/>
            <wp:wrapTight wrapText="bothSides">
              <wp:wrapPolygon edited="0">
                <wp:start x="5943" y="0"/>
                <wp:lineTo x="5943" y="1813"/>
                <wp:lineTo x="6817" y="2802"/>
                <wp:lineTo x="175" y="2967"/>
                <wp:lineTo x="0" y="5934"/>
                <wp:lineTo x="0" y="12528"/>
                <wp:lineTo x="3321" y="13352"/>
                <wp:lineTo x="175" y="13682"/>
                <wp:lineTo x="175" y="15990"/>
                <wp:lineTo x="3146" y="15990"/>
                <wp:lineTo x="2622" y="18627"/>
                <wp:lineTo x="1923" y="21265"/>
                <wp:lineTo x="1923" y="21430"/>
                <wp:lineTo x="17306" y="21430"/>
                <wp:lineTo x="17306" y="21265"/>
                <wp:lineTo x="21501" y="19946"/>
                <wp:lineTo x="21501" y="18627"/>
                <wp:lineTo x="21326" y="16155"/>
                <wp:lineTo x="17655" y="15990"/>
                <wp:lineTo x="21151" y="14177"/>
                <wp:lineTo x="21151" y="12528"/>
                <wp:lineTo x="19054" y="11704"/>
                <wp:lineTo x="14334" y="10715"/>
                <wp:lineTo x="20627" y="10550"/>
                <wp:lineTo x="21151" y="8242"/>
                <wp:lineTo x="18180" y="8077"/>
                <wp:lineTo x="20277" y="7253"/>
                <wp:lineTo x="20452" y="6429"/>
                <wp:lineTo x="18704" y="5440"/>
                <wp:lineTo x="18879" y="4451"/>
                <wp:lineTo x="16432" y="3627"/>
                <wp:lineTo x="10838" y="2802"/>
                <wp:lineTo x="12586" y="2802"/>
                <wp:lineTo x="13110" y="1978"/>
                <wp:lineTo x="12936" y="0"/>
                <wp:lineTo x="5943" y="0"/>
              </wp:wrapPolygon>
            </wp:wrapTight>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ymptoms_of_Malaria.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353945" cy="2496185"/>
                    </a:xfrm>
                    <a:prstGeom prst="rect">
                      <a:avLst/>
                    </a:prstGeom>
                  </pic:spPr>
                </pic:pic>
              </a:graphicData>
            </a:graphic>
            <wp14:sizeRelH relativeFrom="page">
              <wp14:pctWidth>0</wp14:pctWidth>
            </wp14:sizeRelH>
            <wp14:sizeRelV relativeFrom="page">
              <wp14:pctHeight>0</wp14:pctHeight>
            </wp14:sizeRelV>
          </wp:anchor>
        </w:drawing>
      </w:r>
    </w:p>
    <w:p w:rsidR="00FF0532" w:rsidRDefault="00FF0532" w:rsidP="00FF0532">
      <w:pPr>
        <w:rPr>
          <w:rFonts w:ascii="Century Gothic" w:hAnsi="Century Gothic"/>
          <w:b/>
          <w:sz w:val="28"/>
          <w:szCs w:val="28"/>
        </w:rPr>
      </w:pPr>
    </w:p>
    <w:p w:rsidR="00FF0532" w:rsidRDefault="00FF0532" w:rsidP="00FF0532">
      <w:pPr>
        <w:rPr>
          <w:rFonts w:ascii="Century Gothic" w:hAnsi="Century Gothic"/>
          <w:b/>
          <w:sz w:val="28"/>
          <w:szCs w:val="28"/>
        </w:rPr>
      </w:pPr>
    </w:p>
    <w:p w:rsidR="00FF0532" w:rsidRDefault="00FF0532" w:rsidP="00FF0532">
      <w:pPr>
        <w:rPr>
          <w:rFonts w:ascii="Century Gothic" w:hAnsi="Century Gothic"/>
          <w:b/>
          <w:sz w:val="28"/>
          <w:szCs w:val="28"/>
        </w:rPr>
      </w:pPr>
    </w:p>
    <w:p w:rsidR="00FF0532" w:rsidRDefault="00FF0532" w:rsidP="00FF0532">
      <w:pPr>
        <w:rPr>
          <w:rFonts w:ascii="Century Gothic" w:hAnsi="Century Gothic"/>
          <w:b/>
          <w:sz w:val="28"/>
          <w:szCs w:val="28"/>
        </w:rPr>
      </w:pPr>
    </w:p>
    <w:p w:rsidR="00FF0532" w:rsidRDefault="00FF0532" w:rsidP="00FF0532">
      <w:pPr>
        <w:rPr>
          <w:rFonts w:ascii="Century Gothic" w:hAnsi="Century Gothic"/>
          <w:b/>
          <w:sz w:val="28"/>
          <w:szCs w:val="28"/>
        </w:rPr>
      </w:pPr>
    </w:p>
    <w:p w:rsidR="00FF0532" w:rsidRDefault="00FF0532" w:rsidP="00FF0532">
      <w:pPr>
        <w:rPr>
          <w:rFonts w:ascii="Century Gothic" w:hAnsi="Century Gothic"/>
          <w:b/>
          <w:sz w:val="28"/>
          <w:szCs w:val="28"/>
        </w:rPr>
      </w:pPr>
    </w:p>
    <w:p w:rsidR="00FF0532" w:rsidRDefault="00FF0532" w:rsidP="00FF0532">
      <w:pPr>
        <w:rPr>
          <w:rFonts w:ascii="Century Gothic" w:hAnsi="Century Gothic"/>
          <w:b/>
          <w:sz w:val="28"/>
          <w:szCs w:val="28"/>
        </w:rPr>
      </w:pPr>
    </w:p>
    <w:p w:rsidR="00FF0532" w:rsidRDefault="00FF0532" w:rsidP="00FF0532">
      <w:pPr>
        <w:rPr>
          <w:rFonts w:ascii="Century Gothic" w:hAnsi="Century Gothic"/>
          <w:b/>
          <w:sz w:val="28"/>
          <w:szCs w:val="28"/>
        </w:rPr>
      </w:pPr>
    </w:p>
    <w:p w:rsidR="00FF0532" w:rsidRDefault="00FF0532" w:rsidP="00FF0532">
      <w:pPr>
        <w:rPr>
          <w:rFonts w:ascii="Century Gothic" w:hAnsi="Century Gothic"/>
          <w:b/>
          <w:sz w:val="28"/>
          <w:szCs w:val="28"/>
        </w:rPr>
      </w:pPr>
    </w:p>
    <w:p w:rsidR="00FF0532" w:rsidRDefault="00FF0532" w:rsidP="00FF0532">
      <w:pPr>
        <w:rPr>
          <w:rFonts w:ascii="Century Gothic" w:hAnsi="Century Gothic"/>
          <w:b/>
          <w:sz w:val="28"/>
          <w:szCs w:val="28"/>
        </w:rPr>
      </w:pPr>
    </w:p>
    <w:p w:rsidR="009022D7" w:rsidRDefault="009022D7" w:rsidP="00FF0532">
      <w:pPr>
        <w:rPr>
          <w:rFonts w:ascii="Century Gothic" w:hAnsi="Century Gothic"/>
          <w:b/>
          <w:sz w:val="28"/>
          <w:szCs w:val="28"/>
        </w:rPr>
      </w:pPr>
    </w:p>
    <w:p w:rsidR="00D43FC2" w:rsidRDefault="00D43FC2" w:rsidP="00FF0532">
      <w:pPr>
        <w:rPr>
          <w:rFonts w:ascii="Century Gothic" w:hAnsi="Century Gothic"/>
          <w:b/>
          <w:sz w:val="28"/>
          <w:szCs w:val="28"/>
        </w:rPr>
      </w:pPr>
    </w:p>
    <w:p w:rsidR="00FF0532" w:rsidRDefault="00FF0532" w:rsidP="00FF0532">
      <w:pPr>
        <w:rPr>
          <w:rFonts w:ascii="Century Gothic" w:hAnsi="Century Gothic"/>
          <w:b/>
          <w:sz w:val="28"/>
          <w:szCs w:val="28"/>
        </w:rPr>
      </w:pPr>
      <w:r>
        <w:rPr>
          <w:rFonts w:ascii="Century Gothic" w:hAnsi="Century Gothic"/>
          <w:b/>
          <w:sz w:val="28"/>
          <w:szCs w:val="28"/>
        </w:rPr>
        <w:t>Who is at Risk?</w:t>
      </w:r>
    </w:p>
    <w:p w:rsidR="00D43FC2" w:rsidRDefault="00D43FC2" w:rsidP="00FF0532">
      <w:pPr>
        <w:rPr>
          <w:rFonts w:ascii="Century Gothic" w:hAnsi="Century Gothic"/>
          <w:b/>
          <w:sz w:val="28"/>
          <w:szCs w:val="28"/>
        </w:rPr>
      </w:pPr>
      <w:r>
        <w:rPr>
          <w:rFonts w:ascii="Century Gothic" w:hAnsi="Century Gothic"/>
          <w:b/>
          <w:noProof/>
          <w:sz w:val="28"/>
          <w:szCs w:val="28"/>
        </w:rPr>
        <w:drawing>
          <wp:anchor distT="0" distB="0" distL="114300" distR="114300" simplePos="0" relativeHeight="251681792" behindDoc="1" locked="0" layoutInCell="1" allowOverlap="1" wp14:anchorId="72400CA7" wp14:editId="1E324E44">
            <wp:simplePos x="0" y="0"/>
            <wp:positionH relativeFrom="column">
              <wp:posOffset>788670</wp:posOffset>
            </wp:positionH>
            <wp:positionV relativeFrom="paragraph">
              <wp:posOffset>82550</wp:posOffset>
            </wp:positionV>
            <wp:extent cx="4619625" cy="2853055"/>
            <wp:effectExtent l="0" t="0" r="9525" b="4445"/>
            <wp:wrapTight wrapText="bothSides">
              <wp:wrapPolygon edited="0">
                <wp:start x="0" y="0"/>
                <wp:lineTo x="0" y="21489"/>
                <wp:lineTo x="21555" y="21489"/>
                <wp:lineTo x="21555" y="0"/>
                <wp:lineTo x="0" y="0"/>
              </wp:wrapPolygon>
            </wp:wrapTight>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ces%20affected%20by%20malaria.gif"/>
                    <pic:cNvPicPr/>
                  </pic:nvPicPr>
                  <pic:blipFill>
                    <a:blip r:embed="rId14">
                      <a:extLst>
                        <a:ext uri="{28A0092B-C50C-407E-A947-70E740481C1C}">
                          <a14:useLocalDpi xmlns:a14="http://schemas.microsoft.com/office/drawing/2010/main" val="0"/>
                        </a:ext>
                      </a:extLst>
                    </a:blip>
                    <a:stretch>
                      <a:fillRect/>
                    </a:stretch>
                  </pic:blipFill>
                  <pic:spPr>
                    <a:xfrm>
                      <a:off x="0" y="0"/>
                      <a:ext cx="4619625" cy="2853055"/>
                    </a:xfrm>
                    <a:prstGeom prst="rect">
                      <a:avLst/>
                    </a:prstGeom>
                  </pic:spPr>
                </pic:pic>
              </a:graphicData>
            </a:graphic>
            <wp14:sizeRelH relativeFrom="page">
              <wp14:pctWidth>0</wp14:pctWidth>
            </wp14:sizeRelH>
            <wp14:sizeRelV relativeFrom="page">
              <wp14:pctHeight>0</wp14:pctHeight>
            </wp14:sizeRelV>
          </wp:anchor>
        </w:drawing>
      </w:r>
    </w:p>
    <w:p w:rsidR="00FF0532" w:rsidRDefault="00FF0532" w:rsidP="00FF0532">
      <w:pPr>
        <w:rPr>
          <w:rFonts w:ascii="Century Gothic" w:hAnsi="Century Gothic"/>
          <w:b/>
          <w:sz w:val="28"/>
          <w:szCs w:val="28"/>
        </w:rPr>
      </w:pPr>
    </w:p>
    <w:p w:rsidR="00D43FC2" w:rsidRDefault="00D43FC2" w:rsidP="00FF0532">
      <w:pPr>
        <w:rPr>
          <w:rFonts w:ascii="Century Gothic" w:hAnsi="Century Gothic"/>
          <w:b/>
          <w:sz w:val="28"/>
          <w:szCs w:val="28"/>
        </w:rPr>
      </w:pPr>
    </w:p>
    <w:p w:rsidR="00D43FC2" w:rsidRDefault="00D43FC2" w:rsidP="00FF0532">
      <w:pPr>
        <w:rPr>
          <w:rFonts w:ascii="Century Gothic" w:hAnsi="Century Gothic"/>
          <w:b/>
          <w:sz w:val="28"/>
          <w:szCs w:val="28"/>
        </w:rPr>
      </w:pPr>
    </w:p>
    <w:p w:rsidR="00D43FC2" w:rsidRDefault="00D43FC2" w:rsidP="00FF0532">
      <w:pPr>
        <w:rPr>
          <w:rFonts w:ascii="Century Gothic" w:hAnsi="Century Gothic"/>
          <w:b/>
          <w:sz w:val="28"/>
          <w:szCs w:val="28"/>
        </w:rPr>
      </w:pPr>
    </w:p>
    <w:p w:rsidR="00D43FC2" w:rsidRDefault="00D43FC2" w:rsidP="00FF0532">
      <w:pPr>
        <w:rPr>
          <w:rFonts w:ascii="Century Gothic" w:hAnsi="Century Gothic"/>
          <w:b/>
          <w:sz w:val="28"/>
          <w:szCs w:val="28"/>
        </w:rPr>
      </w:pPr>
    </w:p>
    <w:p w:rsidR="00D43FC2" w:rsidRDefault="00D43FC2" w:rsidP="00FF0532">
      <w:pPr>
        <w:rPr>
          <w:rFonts w:ascii="Century Gothic" w:hAnsi="Century Gothic"/>
          <w:b/>
          <w:sz w:val="28"/>
          <w:szCs w:val="28"/>
        </w:rPr>
      </w:pPr>
    </w:p>
    <w:p w:rsidR="00D43FC2" w:rsidRDefault="00D43FC2" w:rsidP="00FF0532">
      <w:pPr>
        <w:rPr>
          <w:rFonts w:ascii="Century Gothic" w:hAnsi="Century Gothic"/>
          <w:b/>
          <w:sz w:val="28"/>
          <w:szCs w:val="28"/>
        </w:rPr>
      </w:pPr>
    </w:p>
    <w:p w:rsidR="00D43FC2" w:rsidRDefault="00D43FC2" w:rsidP="00FF0532">
      <w:pPr>
        <w:rPr>
          <w:rFonts w:ascii="Century Gothic" w:hAnsi="Century Gothic"/>
          <w:b/>
          <w:sz w:val="28"/>
          <w:szCs w:val="28"/>
        </w:rPr>
      </w:pPr>
    </w:p>
    <w:p w:rsidR="00D43FC2" w:rsidRPr="00FF0532" w:rsidRDefault="00D43FC2" w:rsidP="00FF0532">
      <w:pPr>
        <w:rPr>
          <w:rFonts w:ascii="Century Gothic" w:hAnsi="Century Gothic"/>
          <w:b/>
          <w:sz w:val="28"/>
          <w:szCs w:val="28"/>
        </w:rPr>
      </w:pPr>
    </w:p>
    <w:p w:rsidR="00D43FC2" w:rsidRDefault="00D43FC2" w:rsidP="00F173A7">
      <w:pPr>
        <w:jc w:val="both"/>
        <w:rPr>
          <w:rFonts w:ascii="Century Gothic" w:hAnsi="Century Gothic"/>
          <w:sz w:val="20"/>
          <w:szCs w:val="20"/>
        </w:rPr>
      </w:pPr>
    </w:p>
    <w:p w:rsidR="00D43FC2" w:rsidRDefault="00D43FC2" w:rsidP="00F173A7">
      <w:pPr>
        <w:jc w:val="both"/>
        <w:rPr>
          <w:rFonts w:ascii="Century Gothic" w:hAnsi="Century Gothic"/>
          <w:sz w:val="20"/>
          <w:szCs w:val="20"/>
        </w:rPr>
      </w:pPr>
    </w:p>
    <w:p w:rsidR="00D43FC2" w:rsidRDefault="00D43FC2" w:rsidP="00F173A7">
      <w:pPr>
        <w:jc w:val="both"/>
        <w:rPr>
          <w:rFonts w:ascii="Century Gothic" w:hAnsi="Century Gothic"/>
          <w:sz w:val="20"/>
          <w:szCs w:val="20"/>
        </w:rPr>
      </w:pPr>
    </w:p>
    <w:p w:rsidR="00D43FC2" w:rsidRPr="00597EE7" w:rsidRDefault="00D43FC2" w:rsidP="00D43FC2">
      <w:pPr>
        <w:ind w:left="5760" w:hanging="3633"/>
        <w:rPr>
          <w:rFonts w:ascii="Century Gothic" w:hAnsi="Century Gothic"/>
          <w:sz w:val="20"/>
          <w:szCs w:val="20"/>
        </w:rPr>
      </w:pPr>
      <w:r w:rsidRPr="00597EE7">
        <w:rPr>
          <w:rFonts w:ascii="Century Gothic" w:hAnsi="Century Gothic"/>
          <w:sz w:val="20"/>
          <w:szCs w:val="20"/>
        </w:rPr>
        <w:t xml:space="preserve">* </w:t>
      </w:r>
      <w:proofErr w:type="gramStart"/>
      <w:r w:rsidRPr="00597EE7">
        <w:rPr>
          <w:rFonts w:ascii="Century Gothic" w:hAnsi="Century Gothic"/>
          <w:sz w:val="20"/>
          <w:szCs w:val="20"/>
        </w:rPr>
        <w:t>approximately</w:t>
      </w:r>
      <w:proofErr w:type="gramEnd"/>
      <w:r w:rsidRPr="00597EE7">
        <w:rPr>
          <w:rFonts w:ascii="Century Gothic" w:hAnsi="Century Gothic"/>
          <w:sz w:val="20"/>
          <w:szCs w:val="20"/>
        </w:rPr>
        <w:t xml:space="preserve"> half the world’s population is at risk of malaria</w:t>
      </w:r>
    </w:p>
    <w:p w:rsidR="00D43FC2" w:rsidRDefault="00D43FC2" w:rsidP="00D43FC2">
      <w:pPr>
        <w:ind w:left="0" w:firstLine="0"/>
        <w:jc w:val="both"/>
        <w:rPr>
          <w:rFonts w:ascii="Century Gothic" w:hAnsi="Century Gothic"/>
          <w:sz w:val="20"/>
          <w:szCs w:val="20"/>
        </w:rPr>
      </w:pPr>
    </w:p>
    <w:p w:rsidR="00FF0532" w:rsidRPr="00597EE7" w:rsidRDefault="00597EE7" w:rsidP="00F173A7">
      <w:pPr>
        <w:jc w:val="both"/>
        <w:rPr>
          <w:rFonts w:ascii="Century Gothic" w:hAnsi="Century Gothic"/>
          <w:sz w:val="20"/>
          <w:szCs w:val="20"/>
        </w:rPr>
      </w:pPr>
      <w:r w:rsidRPr="00597EE7">
        <w:rPr>
          <w:rFonts w:ascii="Century Gothic" w:hAnsi="Century Gothic"/>
          <w:sz w:val="20"/>
          <w:szCs w:val="20"/>
        </w:rPr>
        <w:t>Specific population risk groups include:</w:t>
      </w:r>
    </w:p>
    <w:p w:rsidR="00597EE7" w:rsidRDefault="00597EE7" w:rsidP="00F173A7">
      <w:pPr>
        <w:jc w:val="both"/>
        <w:rPr>
          <w:rFonts w:ascii="Century Gothic" w:hAnsi="Century Gothic"/>
          <w:sz w:val="20"/>
          <w:szCs w:val="20"/>
        </w:rPr>
      </w:pPr>
    </w:p>
    <w:p w:rsidR="00D43FC2" w:rsidRDefault="00D43FC2" w:rsidP="00D43FC2">
      <w:pPr>
        <w:pStyle w:val="ListParagraph"/>
        <w:numPr>
          <w:ilvl w:val="0"/>
          <w:numId w:val="9"/>
        </w:numPr>
        <w:ind w:left="709" w:hanging="425"/>
        <w:jc w:val="both"/>
        <w:rPr>
          <w:rFonts w:ascii="Century Gothic" w:hAnsi="Century Gothic"/>
          <w:sz w:val="20"/>
          <w:szCs w:val="20"/>
        </w:rPr>
      </w:pPr>
      <w:r>
        <w:rPr>
          <w:rFonts w:ascii="Century Gothic" w:hAnsi="Century Gothic"/>
          <w:sz w:val="20"/>
          <w:szCs w:val="20"/>
        </w:rPr>
        <w:t>Young children who have not yet developed immunity</w:t>
      </w:r>
    </w:p>
    <w:p w:rsidR="00D43FC2" w:rsidRDefault="00D43FC2" w:rsidP="00D43FC2">
      <w:pPr>
        <w:pStyle w:val="ListParagraph"/>
        <w:ind w:left="709" w:firstLine="0"/>
        <w:jc w:val="both"/>
        <w:rPr>
          <w:rFonts w:ascii="Century Gothic" w:hAnsi="Century Gothic"/>
          <w:sz w:val="20"/>
          <w:szCs w:val="20"/>
        </w:rPr>
      </w:pPr>
    </w:p>
    <w:p w:rsidR="00D43FC2" w:rsidRDefault="00D43FC2" w:rsidP="00D43FC2">
      <w:pPr>
        <w:pStyle w:val="ListParagraph"/>
        <w:numPr>
          <w:ilvl w:val="0"/>
          <w:numId w:val="9"/>
        </w:numPr>
        <w:ind w:left="709" w:hanging="425"/>
        <w:jc w:val="both"/>
        <w:rPr>
          <w:rFonts w:ascii="Century Gothic" w:hAnsi="Century Gothic"/>
          <w:sz w:val="20"/>
          <w:szCs w:val="20"/>
        </w:rPr>
      </w:pPr>
      <w:r>
        <w:rPr>
          <w:rFonts w:ascii="Century Gothic" w:hAnsi="Century Gothic"/>
          <w:sz w:val="20"/>
          <w:szCs w:val="20"/>
        </w:rPr>
        <w:t>Pregnant women – malaria causes high rates of miscarriage (up to 60%) and maternal death rates of 10 – 50%.  Malaria is also a cause of low birth weight, and an estimated 200 000 infants die each year as a result of malaria infection during pregnancy.  HIV positive mothers who have malaria have a higher likelihood of passing HIV to their unborn child through the placenta</w:t>
      </w:r>
    </w:p>
    <w:p w:rsidR="00D43FC2" w:rsidRPr="00D43FC2" w:rsidRDefault="00D43FC2" w:rsidP="00D43FC2">
      <w:pPr>
        <w:ind w:left="0" w:firstLine="0"/>
        <w:jc w:val="both"/>
        <w:rPr>
          <w:rFonts w:ascii="Century Gothic" w:hAnsi="Century Gothic"/>
          <w:sz w:val="20"/>
          <w:szCs w:val="20"/>
        </w:rPr>
      </w:pPr>
    </w:p>
    <w:p w:rsidR="00D43FC2" w:rsidRDefault="00D43FC2" w:rsidP="00D43FC2">
      <w:pPr>
        <w:pStyle w:val="ListParagraph"/>
        <w:numPr>
          <w:ilvl w:val="0"/>
          <w:numId w:val="9"/>
        </w:numPr>
        <w:ind w:left="709" w:hanging="425"/>
        <w:jc w:val="both"/>
        <w:rPr>
          <w:rFonts w:ascii="Century Gothic" w:hAnsi="Century Gothic"/>
          <w:sz w:val="20"/>
          <w:szCs w:val="20"/>
        </w:rPr>
      </w:pPr>
      <w:r>
        <w:rPr>
          <w:rFonts w:ascii="Century Gothic" w:hAnsi="Century Gothic"/>
          <w:sz w:val="20"/>
          <w:szCs w:val="20"/>
        </w:rPr>
        <w:t>People with HIV/AIDS are at increased risk of developing malaria disease when infected</w:t>
      </w:r>
    </w:p>
    <w:p w:rsidR="00A209E5" w:rsidRPr="00A209E5" w:rsidRDefault="00A209E5" w:rsidP="00A209E5">
      <w:pPr>
        <w:pStyle w:val="ListParagraph"/>
        <w:rPr>
          <w:rFonts w:ascii="Century Gothic" w:hAnsi="Century Gothic"/>
          <w:sz w:val="20"/>
          <w:szCs w:val="20"/>
        </w:rPr>
      </w:pPr>
    </w:p>
    <w:p w:rsidR="00713858" w:rsidRDefault="00713858">
      <w:pPr>
        <w:rPr>
          <w:rFonts w:ascii="Century Gothic" w:hAnsi="Century Gothic"/>
          <w:sz w:val="20"/>
          <w:szCs w:val="20"/>
        </w:rPr>
      </w:pPr>
      <w:r>
        <w:rPr>
          <w:rFonts w:ascii="Century Gothic" w:hAnsi="Century Gothic"/>
          <w:sz w:val="20"/>
          <w:szCs w:val="20"/>
        </w:rPr>
        <w:br w:type="page"/>
      </w:r>
    </w:p>
    <w:p w:rsidR="00713858" w:rsidRDefault="00713858" w:rsidP="00713858">
      <w:pPr>
        <w:ind w:left="0" w:firstLine="0"/>
        <w:rPr>
          <w:rFonts w:ascii="Century Gothic" w:hAnsi="Century Gothic"/>
          <w:sz w:val="20"/>
          <w:szCs w:val="20"/>
        </w:rPr>
        <w:sectPr w:rsidR="00713858" w:rsidSect="00F173A7">
          <w:pgSz w:w="11906" w:h="16838"/>
          <w:pgMar w:top="568" w:right="873" w:bottom="568" w:left="873" w:header="709" w:footer="709" w:gutter="0"/>
          <w:cols w:space="708"/>
          <w:docGrid w:linePitch="360"/>
        </w:sectPr>
      </w:pPr>
    </w:p>
    <w:tbl>
      <w:tblPr>
        <w:tblpPr w:leftFromText="180" w:rightFromText="180" w:vertAnchor="page" w:horzAnchor="margin" w:tblpY="189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9"/>
        <w:gridCol w:w="1276"/>
        <w:gridCol w:w="4205"/>
        <w:gridCol w:w="4205"/>
        <w:gridCol w:w="4206"/>
      </w:tblGrid>
      <w:tr w:rsidR="000F237A" w:rsidRPr="00600294" w:rsidTr="009C1201">
        <w:tc>
          <w:tcPr>
            <w:tcW w:w="1809" w:type="dxa"/>
          </w:tcPr>
          <w:p w:rsidR="000F237A" w:rsidRPr="00244B20" w:rsidRDefault="000F237A" w:rsidP="00F83A0E">
            <w:pPr>
              <w:jc w:val="center"/>
              <w:rPr>
                <w:rFonts w:ascii="Century Gothic" w:hAnsi="Century Gothic"/>
                <w:b/>
                <w:sz w:val="20"/>
                <w:szCs w:val="20"/>
              </w:rPr>
            </w:pPr>
            <w:r w:rsidRPr="00244B20">
              <w:rPr>
                <w:rFonts w:ascii="Century Gothic" w:hAnsi="Century Gothic"/>
                <w:b/>
                <w:sz w:val="20"/>
                <w:szCs w:val="20"/>
              </w:rPr>
              <w:lastRenderedPageBreak/>
              <w:t>TASKS</w:t>
            </w:r>
          </w:p>
        </w:tc>
        <w:tc>
          <w:tcPr>
            <w:tcW w:w="1276" w:type="dxa"/>
            <w:tcBorders>
              <w:bottom w:val="single" w:sz="4" w:space="0" w:color="auto"/>
            </w:tcBorders>
          </w:tcPr>
          <w:p w:rsidR="000F237A" w:rsidRPr="00244B20" w:rsidRDefault="000F237A" w:rsidP="00F83A0E">
            <w:pPr>
              <w:jc w:val="center"/>
              <w:rPr>
                <w:rFonts w:ascii="Century Gothic" w:hAnsi="Century Gothic"/>
                <w:b/>
                <w:sz w:val="20"/>
                <w:szCs w:val="20"/>
              </w:rPr>
            </w:pPr>
            <w:r w:rsidRPr="00244B20">
              <w:rPr>
                <w:rFonts w:ascii="Century Gothic" w:hAnsi="Century Gothic"/>
                <w:b/>
                <w:sz w:val="20"/>
                <w:szCs w:val="20"/>
              </w:rPr>
              <w:t>0</w:t>
            </w:r>
          </w:p>
        </w:tc>
        <w:tc>
          <w:tcPr>
            <w:tcW w:w="4205" w:type="dxa"/>
            <w:tcBorders>
              <w:bottom w:val="single" w:sz="4" w:space="0" w:color="auto"/>
            </w:tcBorders>
          </w:tcPr>
          <w:p w:rsidR="000F237A" w:rsidRPr="00244B20" w:rsidRDefault="000F237A" w:rsidP="00F83A0E">
            <w:pPr>
              <w:jc w:val="center"/>
              <w:rPr>
                <w:rFonts w:ascii="Century Gothic" w:hAnsi="Century Gothic"/>
                <w:b/>
                <w:sz w:val="20"/>
                <w:szCs w:val="20"/>
              </w:rPr>
            </w:pPr>
            <w:r w:rsidRPr="00244B20">
              <w:rPr>
                <w:rFonts w:ascii="Century Gothic" w:hAnsi="Century Gothic"/>
                <w:b/>
                <w:sz w:val="20"/>
                <w:szCs w:val="20"/>
              </w:rPr>
              <w:t>1</w:t>
            </w:r>
          </w:p>
        </w:tc>
        <w:tc>
          <w:tcPr>
            <w:tcW w:w="4205" w:type="dxa"/>
            <w:tcBorders>
              <w:bottom w:val="single" w:sz="4" w:space="0" w:color="auto"/>
            </w:tcBorders>
          </w:tcPr>
          <w:p w:rsidR="000F237A" w:rsidRPr="00244B20" w:rsidRDefault="000F237A" w:rsidP="00F83A0E">
            <w:pPr>
              <w:jc w:val="center"/>
              <w:rPr>
                <w:rFonts w:ascii="Century Gothic" w:hAnsi="Century Gothic"/>
                <w:b/>
                <w:sz w:val="20"/>
                <w:szCs w:val="20"/>
              </w:rPr>
            </w:pPr>
            <w:r>
              <w:rPr>
                <w:rFonts w:ascii="Century Gothic" w:hAnsi="Century Gothic"/>
                <w:b/>
                <w:sz w:val="20"/>
                <w:szCs w:val="20"/>
              </w:rPr>
              <w:t>2</w:t>
            </w:r>
          </w:p>
        </w:tc>
        <w:tc>
          <w:tcPr>
            <w:tcW w:w="4206" w:type="dxa"/>
            <w:tcBorders>
              <w:bottom w:val="single" w:sz="4" w:space="0" w:color="auto"/>
            </w:tcBorders>
          </w:tcPr>
          <w:p w:rsidR="000F237A" w:rsidRPr="00244B20" w:rsidRDefault="000F237A" w:rsidP="00F83A0E">
            <w:pPr>
              <w:jc w:val="center"/>
              <w:rPr>
                <w:rFonts w:ascii="Century Gothic" w:hAnsi="Century Gothic"/>
                <w:b/>
                <w:sz w:val="20"/>
                <w:szCs w:val="20"/>
              </w:rPr>
            </w:pPr>
            <w:r>
              <w:rPr>
                <w:rFonts w:ascii="Century Gothic" w:hAnsi="Century Gothic"/>
                <w:b/>
                <w:sz w:val="20"/>
                <w:szCs w:val="20"/>
              </w:rPr>
              <w:t>3</w:t>
            </w:r>
          </w:p>
        </w:tc>
      </w:tr>
      <w:tr w:rsidR="000F237A" w:rsidRPr="00600294" w:rsidTr="009C1201">
        <w:tc>
          <w:tcPr>
            <w:tcW w:w="1809" w:type="dxa"/>
          </w:tcPr>
          <w:p w:rsidR="000F237A" w:rsidRPr="00244B20" w:rsidRDefault="00F61536" w:rsidP="00F61536">
            <w:pPr>
              <w:ind w:left="0" w:firstLine="0"/>
              <w:jc w:val="center"/>
              <w:rPr>
                <w:rFonts w:ascii="Century Gothic" w:hAnsi="Century Gothic"/>
                <w:b/>
                <w:sz w:val="20"/>
                <w:szCs w:val="20"/>
              </w:rPr>
            </w:pPr>
            <w:r>
              <w:rPr>
                <w:rFonts w:ascii="Century Gothic" w:hAnsi="Century Gothic"/>
                <w:b/>
                <w:sz w:val="20"/>
                <w:szCs w:val="20"/>
              </w:rPr>
              <w:t>Defining the Creative Challenge</w:t>
            </w:r>
          </w:p>
        </w:tc>
        <w:tc>
          <w:tcPr>
            <w:tcW w:w="1276" w:type="dxa"/>
            <w:shd w:val="clear" w:color="auto" w:fill="BFBFBF" w:themeFill="background1" w:themeFillShade="BF"/>
          </w:tcPr>
          <w:p w:rsidR="000F237A" w:rsidRPr="00767CC0" w:rsidRDefault="000F237A" w:rsidP="00767CC0">
            <w:pPr>
              <w:ind w:left="0" w:firstLine="0"/>
              <w:rPr>
                <w:rFonts w:ascii="Century Gothic" w:hAnsi="Century Gothic"/>
                <w:sz w:val="16"/>
                <w:szCs w:val="16"/>
              </w:rPr>
            </w:pPr>
          </w:p>
        </w:tc>
        <w:tc>
          <w:tcPr>
            <w:tcW w:w="4205" w:type="dxa"/>
            <w:tcBorders>
              <w:bottom w:val="single" w:sz="4" w:space="0" w:color="auto"/>
            </w:tcBorders>
            <w:shd w:val="clear" w:color="auto" w:fill="auto"/>
          </w:tcPr>
          <w:p w:rsidR="000F237A" w:rsidRDefault="000F237A" w:rsidP="00F61536">
            <w:pPr>
              <w:ind w:left="0" w:firstLine="0"/>
              <w:rPr>
                <w:rFonts w:ascii="Century Gothic" w:hAnsi="Century Gothic"/>
                <w:sz w:val="16"/>
                <w:szCs w:val="16"/>
              </w:rPr>
            </w:pPr>
            <w:r w:rsidRPr="00767CC0">
              <w:rPr>
                <w:rFonts w:ascii="Century Gothic" w:hAnsi="Century Gothic"/>
                <w:sz w:val="16"/>
                <w:szCs w:val="16"/>
              </w:rPr>
              <w:t xml:space="preserve">The student appears to have insufficient </w:t>
            </w:r>
            <w:r>
              <w:rPr>
                <w:rFonts w:ascii="Century Gothic" w:hAnsi="Century Gothic"/>
                <w:sz w:val="16"/>
                <w:szCs w:val="16"/>
              </w:rPr>
              <w:t>understanding</w:t>
            </w:r>
            <w:r w:rsidRPr="00767CC0">
              <w:rPr>
                <w:rFonts w:ascii="Century Gothic" w:hAnsi="Century Gothic"/>
                <w:sz w:val="16"/>
                <w:szCs w:val="16"/>
              </w:rPr>
              <w:t xml:space="preserve"> </w:t>
            </w:r>
            <w:r>
              <w:rPr>
                <w:rFonts w:ascii="Century Gothic" w:hAnsi="Century Gothic"/>
                <w:sz w:val="16"/>
                <w:szCs w:val="16"/>
              </w:rPr>
              <w:t>about the need for</w:t>
            </w:r>
            <w:r w:rsidRPr="00767CC0">
              <w:rPr>
                <w:rFonts w:ascii="Century Gothic" w:hAnsi="Century Gothic"/>
                <w:sz w:val="16"/>
                <w:szCs w:val="16"/>
              </w:rPr>
              <w:t xml:space="preserve"> </w:t>
            </w:r>
            <w:r w:rsidRPr="00767CC0">
              <w:rPr>
                <w:rFonts w:ascii="Century Gothic" w:hAnsi="Century Gothic"/>
                <w:sz w:val="16"/>
                <w:szCs w:val="16"/>
              </w:rPr>
              <w:t>awareness of malaria and bed nets as a method of prevention</w:t>
            </w:r>
            <w:r>
              <w:rPr>
                <w:rFonts w:ascii="Century Gothic" w:hAnsi="Century Gothic"/>
                <w:sz w:val="16"/>
                <w:szCs w:val="16"/>
              </w:rPr>
              <w:t xml:space="preserve">. </w:t>
            </w:r>
            <w:r w:rsidRPr="00767CC0">
              <w:rPr>
                <w:rFonts w:ascii="Century Gothic" w:hAnsi="Century Gothic"/>
                <w:sz w:val="16"/>
                <w:szCs w:val="16"/>
              </w:rPr>
              <w:t xml:space="preserve"> </w:t>
            </w:r>
            <w:r w:rsidR="00F61536">
              <w:rPr>
                <w:rFonts w:ascii="Century Gothic" w:hAnsi="Century Gothic"/>
                <w:sz w:val="16"/>
                <w:szCs w:val="16"/>
              </w:rPr>
              <w:t>The student has “followed instructions” without understanding the</w:t>
            </w:r>
            <w:r w:rsidR="009C1201">
              <w:rPr>
                <w:rFonts w:ascii="Century Gothic" w:hAnsi="Century Gothic"/>
                <w:sz w:val="16"/>
                <w:szCs w:val="16"/>
              </w:rPr>
              <w:t xml:space="preserve"> purpose of the campaign</w:t>
            </w:r>
            <w:r w:rsidR="00F61536">
              <w:rPr>
                <w:rFonts w:ascii="Century Gothic" w:hAnsi="Century Gothic"/>
                <w:sz w:val="16"/>
                <w:szCs w:val="16"/>
              </w:rPr>
              <w:t>.</w:t>
            </w:r>
          </w:p>
          <w:p w:rsidR="00F61536" w:rsidRPr="00767CC0" w:rsidRDefault="00F61536" w:rsidP="00F61536">
            <w:pPr>
              <w:ind w:left="0" w:firstLine="0"/>
              <w:rPr>
                <w:rFonts w:ascii="Century Gothic" w:hAnsi="Century Gothic"/>
                <w:sz w:val="16"/>
                <w:szCs w:val="16"/>
              </w:rPr>
            </w:pPr>
          </w:p>
        </w:tc>
        <w:tc>
          <w:tcPr>
            <w:tcW w:w="4205" w:type="dxa"/>
            <w:shd w:val="clear" w:color="auto" w:fill="auto"/>
          </w:tcPr>
          <w:p w:rsidR="000F237A" w:rsidRPr="00767CC0" w:rsidRDefault="000F237A" w:rsidP="00F61536">
            <w:pPr>
              <w:ind w:left="0" w:firstLine="0"/>
              <w:rPr>
                <w:rFonts w:ascii="Century Gothic" w:hAnsi="Century Gothic"/>
                <w:sz w:val="16"/>
                <w:szCs w:val="16"/>
              </w:rPr>
            </w:pPr>
            <w:r w:rsidRPr="00767CC0">
              <w:rPr>
                <w:rFonts w:ascii="Century Gothic" w:hAnsi="Century Gothic"/>
                <w:sz w:val="16"/>
                <w:szCs w:val="16"/>
              </w:rPr>
              <w:t xml:space="preserve">The student appears to have </w:t>
            </w:r>
            <w:r>
              <w:rPr>
                <w:rFonts w:ascii="Century Gothic" w:hAnsi="Century Gothic"/>
                <w:sz w:val="16"/>
                <w:szCs w:val="16"/>
              </w:rPr>
              <w:t>a very good understanding</w:t>
            </w:r>
            <w:r w:rsidRPr="00767CC0">
              <w:rPr>
                <w:rFonts w:ascii="Century Gothic" w:hAnsi="Century Gothic"/>
                <w:sz w:val="16"/>
                <w:szCs w:val="16"/>
              </w:rPr>
              <w:t xml:space="preserve"> </w:t>
            </w:r>
            <w:r>
              <w:rPr>
                <w:rFonts w:ascii="Century Gothic" w:hAnsi="Century Gothic"/>
                <w:sz w:val="16"/>
                <w:szCs w:val="16"/>
              </w:rPr>
              <w:t>about the need for</w:t>
            </w:r>
            <w:r w:rsidRPr="00767CC0">
              <w:rPr>
                <w:rFonts w:ascii="Century Gothic" w:hAnsi="Century Gothic"/>
                <w:sz w:val="16"/>
                <w:szCs w:val="16"/>
              </w:rPr>
              <w:t xml:space="preserve"> </w:t>
            </w:r>
            <w:r w:rsidRPr="00767CC0">
              <w:rPr>
                <w:rFonts w:ascii="Century Gothic" w:hAnsi="Century Gothic"/>
                <w:sz w:val="16"/>
                <w:szCs w:val="16"/>
              </w:rPr>
              <w:t>awareness of malaria and bed nets as a method of prevention</w:t>
            </w:r>
            <w:r>
              <w:rPr>
                <w:rFonts w:ascii="Century Gothic" w:hAnsi="Century Gothic"/>
                <w:sz w:val="16"/>
                <w:szCs w:val="16"/>
              </w:rPr>
              <w:t xml:space="preserve">. </w:t>
            </w:r>
            <w:r w:rsidRPr="00767CC0">
              <w:rPr>
                <w:rFonts w:ascii="Century Gothic" w:hAnsi="Century Gothic"/>
                <w:sz w:val="16"/>
                <w:szCs w:val="16"/>
              </w:rPr>
              <w:t xml:space="preserve"> </w:t>
            </w:r>
            <w:r w:rsidR="00F61536">
              <w:rPr>
                <w:rFonts w:ascii="Century Gothic" w:hAnsi="Century Gothic"/>
                <w:sz w:val="16"/>
                <w:szCs w:val="16"/>
              </w:rPr>
              <w:t xml:space="preserve">The student understands the basic purpose of the </w:t>
            </w:r>
            <w:r w:rsidR="009C1201">
              <w:rPr>
                <w:rFonts w:ascii="Century Gothic" w:hAnsi="Century Gothic"/>
                <w:sz w:val="16"/>
                <w:szCs w:val="16"/>
              </w:rPr>
              <w:t xml:space="preserve">  </w:t>
            </w:r>
            <w:r w:rsidR="009C1201">
              <w:rPr>
                <w:rFonts w:ascii="Century Gothic" w:hAnsi="Century Gothic"/>
                <w:sz w:val="16"/>
                <w:szCs w:val="16"/>
              </w:rPr>
              <w:t>campaign</w:t>
            </w:r>
            <w:r w:rsidR="00F61536">
              <w:rPr>
                <w:rFonts w:ascii="Century Gothic" w:hAnsi="Century Gothic"/>
                <w:sz w:val="16"/>
                <w:szCs w:val="16"/>
              </w:rPr>
              <w:t>, but does not thoroughly implications for the audience.</w:t>
            </w:r>
          </w:p>
        </w:tc>
        <w:tc>
          <w:tcPr>
            <w:tcW w:w="4206" w:type="dxa"/>
            <w:tcBorders>
              <w:bottom w:val="single" w:sz="4" w:space="0" w:color="auto"/>
            </w:tcBorders>
            <w:shd w:val="clear" w:color="auto" w:fill="auto"/>
          </w:tcPr>
          <w:p w:rsidR="000F237A" w:rsidRDefault="000F237A" w:rsidP="00F61536">
            <w:pPr>
              <w:ind w:left="0" w:firstLine="0"/>
              <w:rPr>
                <w:rFonts w:ascii="Century Gothic" w:hAnsi="Century Gothic"/>
                <w:sz w:val="16"/>
                <w:szCs w:val="16"/>
              </w:rPr>
            </w:pPr>
            <w:r w:rsidRPr="00767CC0">
              <w:rPr>
                <w:rFonts w:ascii="Century Gothic" w:hAnsi="Century Gothic"/>
                <w:sz w:val="16"/>
                <w:szCs w:val="16"/>
              </w:rPr>
              <w:t xml:space="preserve">The student appears to have </w:t>
            </w:r>
            <w:r>
              <w:rPr>
                <w:rFonts w:ascii="Century Gothic" w:hAnsi="Century Gothic"/>
                <w:sz w:val="16"/>
                <w:szCs w:val="16"/>
              </w:rPr>
              <w:t>an excellent understanding</w:t>
            </w:r>
            <w:r w:rsidRPr="00767CC0">
              <w:rPr>
                <w:rFonts w:ascii="Century Gothic" w:hAnsi="Century Gothic"/>
                <w:sz w:val="16"/>
                <w:szCs w:val="16"/>
              </w:rPr>
              <w:t xml:space="preserve"> </w:t>
            </w:r>
            <w:r>
              <w:rPr>
                <w:rFonts w:ascii="Century Gothic" w:hAnsi="Century Gothic"/>
                <w:sz w:val="16"/>
                <w:szCs w:val="16"/>
              </w:rPr>
              <w:t>about the need for</w:t>
            </w:r>
            <w:r w:rsidRPr="00767CC0">
              <w:rPr>
                <w:rFonts w:ascii="Century Gothic" w:hAnsi="Century Gothic"/>
                <w:sz w:val="16"/>
                <w:szCs w:val="16"/>
              </w:rPr>
              <w:t xml:space="preserve"> </w:t>
            </w:r>
            <w:r w:rsidRPr="00767CC0">
              <w:rPr>
                <w:rFonts w:ascii="Century Gothic" w:hAnsi="Century Gothic"/>
                <w:sz w:val="16"/>
                <w:szCs w:val="16"/>
              </w:rPr>
              <w:t>awareness of malaria and bed nets as a method of prevention</w:t>
            </w:r>
            <w:r>
              <w:rPr>
                <w:rFonts w:ascii="Century Gothic" w:hAnsi="Century Gothic"/>
                <w:sz w:val="16"/>
                <w:szCs w:val="16"/>
              </w:rPr>
              <w:t xml:space="preserve">. </w:t>
            </w:r>
            <w:r w:rsidRPr="00767CC0">
              <w:rPr>
                <w:rFonts w:ascii="Century Gothic" w:hAnsi="Century Gothic"/>
                <w:sz w:val="16"/>
                <w:szCs w:val="16"/>
              </w:rPr>
              <w:t xml:space="preserve"> </w:t>
            </w:r>
            <w:r w:rsidR="00F61536">
              <w:rPr>
                <w:rFonts w:ascii="Century Gothic" w:hAnsi="Century Gothic"/>
                <w:sz w:val="16"/>
                <w:szCs w:val="16"/>
              </w:rPr>
              <w:t xml:space="preserve">The student </w:t>
            </w:r>
            <w:r w:rsidR="009C1201">
              <w:rPr>
                <w:rFonts w:ascii="Century Gothic" w:hAnsi="Century Gothic"/>
                <w:sz w:val="16"/>
                <w:szCs w:val="16"/>
              </w:rPr>
              <w:t xml:space="preserve">has developed insight and </w:t>
            </w:r>
            <w:r w:rsidR="00F61536">
              <w:rPr>
                <w:rFonts w:ascii="Century Gothic" w:hAnsi="Century Gothic"/>
                <w:sz w:val="16"/>
                <w:szCs w:val="16"/>
              </w:rPr>
              <w:t>understands the</w:t>
            </w:r>
            <w:r w:rsidR="009C1201">
              <w:rPr>
                <w:rFonts w:ascii="Century Gothic" w:hAnsi="Century Gothic"/>
                <w:sz w:val="16"/>
                <w:szCs w:val="16"/>
              </w:rPr>
              <w:t xml:space="preserve"> purpose driving the need for a</w:t>
            </w:r>
            <w:r w:rsidR="00F61536">
              <w:rPr>
                <w:rFonts w:ascii="Century Gothic" w:hAnsi="Century Gothic"/>
                <w:sz w:val="16"/>
                <w:szCs w:val="16"/>
              </w:rPr>
              <w:t xml:space="preserve"> </w:t>
            </w:r>
            <w:r w:rsidR="009C1201">
              <w:rPr>
                <w:rFonts w:ascii="Century Gothic" w:hAnsi="Century Gothic"/>
                <w:sz w:val="16"/>
                <w:szCs w:val="16"/>
              </w:rPr>
              <w:t>campaign</w:t>
            </w:r>
            <w:r w:rsidR="00F61536">
              <w:rPr>
                <w:rFonts w:ascii="Century Gothic" w:hAnsi="Century Gothic"/>
                <w:sz w:val="16"/>
                <w:szCs w:val="16"/>
              </w:rPr>
              <w:t xml:space="preserve"> that leads to social change in the audience</w:t>
            </w:r>
            <w:r w:rsidR="009C1201">
              <w:rPr>
                <w:rFonts w:ascii="Century Gothic" w:hAnsi="Century Gothic"/>
                <w:sz w:val="16"/>
                <w:szCs w:val="16"/>
              </w:rPr>
              <w:t>.</w:t>
            </w:r>
          </w:p>
          <w:p w:rsidR="00F61536" w:rsidRPr="00767CC0" w:rsidRDefault="00F61536" w:rsidP="00F61536">
            <w:pPr>
              <w:ind w:left="0" w:firstLine="0"/>
              <w:rPr>
                <w:rFonts w:ascii="Century Gothic" w:hAnsi="Century Gothic"/>
                <w:sz w:val="16"/>
                <w:szCs w:val="16"/>
              </w:rPr>
            </w:pPr>
          </w:p>
        </w:tc>
      </w:tr>
      <w:tr w:rsidR="00F61536" w:rsidRPr="00600294" w:rsidTr="009C1201">
        <w:tc>
          <w:tcPr>
            <w:tcW w:w="1809" w:type="dxa"/>
          </w:tcPr>
          <w:p w:rsidR="00F61536" w:rsidRPr="00244B20" w:rsidRDefault="00F61536" w:rsidP="00F61536">
            <w:pPr>
              <w:ind w:left="0" w:firstLine="0"/>
              <w:jc w:val="center"/>
              <w:rPr>
                <w:rFonts w:ascii="Century Gothic" w:hAnsi="Century Gothic"/>
                <w:b/>
                <w:sz w:val="20"/>
                <w:szCs w:val="20"/>
              </w:rPr>
            </w:pPr>
            <w:r>
              <w:rPr>
                <w:rFonts w:ascii="Century Gothic" w:hAnsi="Century Gothic"/>
                <w:b/>
                <w:sz w:val="20"/>
                <w:szCs w:val="20"/>
              </w:rPr>
              <w:t>Scientific Explanations</w:t>
            </w:r>
          </w:p>
        </w:tc>
        <w:tc>
          <w:tcPr>
            <w:tcW w:w="1276" w:type="dxa"/>
            <w:shd w:val="clear" w:color="auto" w:fill="BFBFBF" w:themeFill="background1" w:themeFillShade="BF"/>
          </w:tcPr>
          <w:p w:rsidR="00F61536" w:rsidRPr="00767CC0" w:rsidRDefault="00F61536" w:rsidP="0040026F">
            <w:pPr>
              <w:ind w:left="0" w:firstLine="0"/>
              <w:rPr>
                <w:rFonts w:ascii="Century Gothic" w:hAnsi="Century Gothic"/>
                <w:sz w:val="16"/>
                <w:szCs w:val="16"/>
              </w:rPr>
            </w:pPr>
          </w:p>
        </w:tc>
        <w:tc>
          <w:tcPr>
            <w:tcW w:w="4205" w:type="dxa"/>
          </w:tcPr>
          <w:p w:rsidR="00F61536" w:rsidRDefault="00F61536" w:rsidP="00C439D6">
            <w:pPr>
              <w:ind w:left="0" w:firstLine="0"/>
              <w:rPr>
                <w:rFonts w:ascii="Century Gothic" w:hAnsi="Century Gothic"/>
                <w:sz w:val="16"/>
                <w:szCs w:val="16"/>
              </w:rPr>
            </w:pPr>
            <w:r w:rsidRPr="00767CC0">
              <w:rPr>
                <w:rFonts w:ascii="Century Gothic" w:hAnsi="Century Gothic"/>
                <w:sz w:val="16"/>
                <w:szCs w:val="16"/>
              </w:rPr>
              <w:t xml:space="preserve">The </w:t>
            </w:r>
            <w:r>
              <w:rPr>
                <w:rFonts w:ascii="Century Gothic" w:hAnsi="Century Gothic"/>
                <w:sz w:val="16"/>
                <w:szCs w:val="16"/>
              </w:rPr>
              <w:t xml:space="preserve">scientific </w:t>
            </w:r>
            <w:r w:rsidRPr="00767CC0">
              <w:rPr>
                <w:rFonts w:ascii="Century Gothic" w:hAnsi="Century Gothic"/>
                <w:sz w:val="16"/>
                <w:szCs w:val="16"/>
              </w:rPr>
              <w:t>explanation</w:t>
            </w:r>
            <w:r>
              <w:rPr>
                <w:rFonts w:ascii="Century Gothic" w:hAnsi="Century Gothic"/>
                <w:sz w:val="16"/>
                <w:szCs w:val="16"/>
              </w:rPr>
              <w:t>s regarding malaria and the use of bed nets as a method of prevention are either irrelevant,</w:t>
            </w:r>
            <w:r w:rsidRPr="00767CC0">
              <w:rPr>
                <w:rFonts w:ascii="Century Gothic" w:hAnsi="Century Gothic"/>
                <w:sz w:val="16"/>
                <w:szCs w:val="16"/>
              </w:rPr>
              <w:t xml:space="preserve"> in little detail</w:t>
            </w:r>
            <w:r>
              <w:rPr>
                <w:rFonts w:ascii="Century Gothic" w:hAnsi="Century Gothic"/>
                <w:sz w:val="16"/>
                <w:szCs w:val="16"/>
              </w:rPr>
              <w:t>, or are incorrect</w:t>
            </w:r>
            <w:r w:rsidRPr="00767CC0">
              <w:rPr>
                <w:rFonts w:ascii="Century Gothic" w:hAnsi="Century Gothic"/>
                <w:sz w:val="16"/>
                <w:szCs w:val="16"/>
              </w:rPr>
              <w:t xml:space="preserve">.  </w:t>
            </w:r>
          </w:p>
          <w:p w:rsidR="00F61536" w:rsidRDefault="00F61536" w:rsidP="00C439D6">
            <w:pPr>
              <w:ind w:left="0" w:firstLine="0"/>
              <w:rPr>
                <w:rFonts w:ascii="Century Gothic" w:hAnsi="Century Gothic"/>
                <w:sz w:val="16"/>
                <w:szCs w:val="16"/>
              </w:rPr>
            </w:pPr>
          </w:p>
        </w:tc>
        <w:tc>
          <w:tcPr>
            <w:tcW w:w="4205" w:type="dxa"/>
            <w:tcBorders>
              <w:bottom w:val="single" w:sz="4" w:space="0" w:color="auto"/>
            </w:tcBorders>
          </w:tcPr>
          <w:p w:rsidR="00F61536" w:rsidRDefault="00F61536" w:rsidP="00F61536">
            <w:pPr>
              <w:ind w:left="0" w:firstLine="0"/>
              <w:rPr>
                <w:rFonts w:ascii="Century Gothic" w:hAnsi="Century Gothic"/>
                <w:sz w:val="16"/>
                <w:szCs w:val="16"/>
              </w:rPr>
            </w:pPr>
            <w:r w:rsidRPr="00767CC0">
              <w:rPr>
                <w:rFonts w:ascii="Century Gothic" w:hAnsi="Century Gothic"/>
                <w:sz w:val="16"/>
                <w:szCs w:val="16"/>
              </w:rPr>
              <w:t>Clear and articulate languag</w:t>
            </w:r>
            <w:r>
              <w:rPr>
                <w:rFonts w:ascii="Century Gothic" w:hAnsi="Century Gothic"/>
                <w:sz w:val="16"/>
                <w:szCs w:val="16"/>
              </w:rPr>
              <w:t>e has been used to describe the seriousness of malaria and the use of bed nets as a method of prevention</w:t>
            </w:r>
            <w:r>
              <w:rPr>
                <w:rFonts w:ascii="Century Gothic" w:hAnsi="Century Gothic"/>
                <w:sz w:val="16"/>
                <w:szCs w:val="16"/>
              </w:rPr>
              <w:t>.</w:t>
            </w:r>
          </w:p>
        </w:tc>
        <w:tc>
          <w:tcPr>
            <w:tcW w:w="4206" w:type="dxa"/>
            <w:tcBorders>
              <w:bottom w:val="single" w:sz="4" w:space="0" w:color="auto"/>
            </w:tcBorders>
          </w:tcPr>
          <w:p w:rsidR="00F61536" w:rsidRDefault="00F61536" w:rsidP="0040026F">
            <w:pPr>
              <w:ind w:left="0" w:firstLine="0"/>
              <w:rPr>
                <w:rFonts w:ascii="Century Gothic" w:hAnsi="Century Gothic"/>
                <w:sz w:val="16"/>
                <w:szCs w:val="16"/>
              </w:rPr>
            </w:pPr>
            <w:r w:rsidRPr="00767CC0">
              <w:rPr>
                <w:rFonts w:ascii="Century Gothic" w:hAnsi="Century Gothic"/>
                <w:sz w:val="16"/>
                <w:szCs w:val="16"/>
              </w:rPr>
              <w:t xml:space="preserve">Concise scientific language has been used to describe the </w:t>
            </w:r>
            <w:r>
              <w:rPr>
                <w:rFonts w:ascii="Century Gothic" w:hAnsi="Century Gothic"/>
                <w:sz w:val="16"/>
                <w:szCs w:val="16"/>
              </w:rPr>
              <w:t>seriousness of malaria and the use of bed nets as a method of prevention.</w:t>
            </w:r>
          </w:p>
        </w:tc>
      </w:tr>
      <w:tr w:rsidR="0040026F" w:rsidRPr="00600294" w:rsidTr="009C1201">
        <w:tc>
          <w:tcPr>
            <w:tcW w:w="1809" w:type="dxa"/>
          </w:tcPr>
          <w:p w:rsidR="0040026F" w:rsidRDefault="0040026F" w:rsidP="0040026F">
            <w:pPr>
              <w:jc w:val="center"/>
              <w:rPr>
                <w:rFonts w:ascii="Century Gothic" w:hAnsi="Century Gothic"/>
                <w:b/>
                <w:sz w:val="20"/>
                <w:szCs w:val="20"/>
              </w:rPr>
            </w:pPr>
            <w:r w:rsidRPr="00244B20">
              <w:rPr>
                <w:rFonts w:ascii="Century Gothic" w:hAnsi="Century Gothic"/>
                <w:b/>
                <w:sz w:val="20"/>
                <w:szCs w:val="20"/>
              </w:rPr>
              <w:t>Creativity</w:t>
            </w:r>
          </w:p>
          <w:p w:rsidR="0040026F" w:rsidRPr="00244B20" w:rsidRDefault="0040026F" w:rsidP="0040026F">
            <w:pPr>
              <w:jc w:val="center"/>
              <w:rPr>
                <w:rFonts w:ascii="Century Gothic" w:hAnsi="Century Gothic"/>
                <w:b/>
                <w:sz w:val="20"/>
                <w:szCs w:val="20"/>
              </w:rPr>
            </w:pPr>
          </w:p>
        </w:tc>
        <w:tc>
          <w:tcPr>
            <w:tcW w:w="1276" w:type="dxa"/>
            <w:shd w:val="clear" w:color="auto" w:fill="BFBFBF" w:themeFill="background1" w:themeFillShade="BF"/>
          </w:tcPr>
          <w:p w:rsidR="0040026F" w:rsidRPr="00767CC0" w:rsidRDefault="0040026F" w:rsidP="0040026F">
            <w:pPr>
              <w:ind w:left="0" w:firstLine="0"/>
              <w:rPr>
                <w:rFonts w:ascii="Century Gothic" w:hAnsi="Century Gothic"/>
                <w:sz w:val="16"/>
                <w:szCs w:val="16"/>
              </w:rPr>
            </w:pPr>
          </w:p>
        </w:tc>
        <w:tc>
          <w:tcPr>
            <w:tcW w:w="4205" w:type="dxa"/>
          </w:tcPr>
          <w:p w:rsidR="0040026F" w:rsidRPr="00767CC0" w:rsidRDefault="00C439D6" w:rsidP="00C439D6">
            <w:pPr>
              <w:ind w:left="0" w:firstLine="0"/>
              <w:rPr>
                <w:rFonts w:ascii="Century Gothic" w:hAnsi="Century Gothic"/>
                <w:sz w:val="16"/>
                <w:szCs w:val="16"/>
              </w:rPr>
            </w:pPr>
            <w:r>
              <w:rPr>
                <w:rFonts w:ascii="Century Gothic" w:hAnsi="Century Gothic"/>
                <w:sz w:val="16"/>
                <w:szCs w:val="16"/>
              </w:rPr>
              <w:t xml:space="preserve">The student has created a </w:t>
            </w:r>
            <w:r w:rsidR="009C1201">
              <w:rPr>
                <w:rFonts w:ascii="Century Gothic" w:hAnsi="Century Gothic"/>
                <w:sz w:val="16"/>
                <w:szCs w:val="16"/>
              </w:rPr>
              <w:t>campaign</w:t>
            </w:r>
            <w:r w:rsidR="009C1201">
              <w:rPr>
                <w:rFonts w:ascii="Century Gothic" w:hAnsi="Century Gothic"/>
                <w:sz w:val="16"/>
                <w:szCs w:val="16"/>
              </w:rPr>
              <w:t xml:space="preserve"> </w:t>
            </w:r>
            <w:r>
              <w:rPr>
                <w:rFonts w:ascii="Century Gothic" w:hAnsi="Century Gothic"/>
                <w:sz w:val="16"/>
                <w:szCs w:val="16"/>
              </w:rPr>
              <w:t>which does not engage the audience and is very simplistic in its styling.</w:t>
            </w:r>
          </w:p>
        </w:tc>
        <w:tc>
          <w:tcPr>
            <w:tcW w:w="4205" w:type="dxa"/>
            <w:tcBorders>
              <w:bottom w:val="single" w:sz="4" w:space="0" w:color="auto"/>
            </w:tcBorders>
          </w:tcPr>
          <w:p w:rsidR="0040026F" w:rsidRDefault="0040026F" w:rsidP="0040026F">
            <w:pPr>
              <w:ind w:left="0" w:firstLine="0"/>
              <w:rPr>
                <w:rFonts w:ascii="Century Gothic" w:hAnsi="Century Gothic"/>
                <w:sz w:val="16"/>
                <w:szCs w:val="16"/>
              </w:rPr>
            </w:pPr>
            <w:r>
              <w:rPr>
                <w:rFonts w:ascii="Century Gothic" w:hAnsi="Century Gothic"/>
                <w:sz w:val="16"/>
                <w:szCs w:val="16"/>
              </w:rPr>
              <w:t xml:space="preserve">The student has </w:t>
            </w:r>
            <w:r w:rsidR="00C439D6">
              <w:rPr>
                <w:rFonts w:ascii="Century Gothic" w:hAnsi="Century Gothic"/>
                <w:sz w:val="16"/>
                <w:szCs w:val="16"/>
              </w:rPr>
              <w:t xml:space="preserve">created a </w:t>
            </w:r>
            <w:r w:rsidR="009C1201">
              <w:rPr>
                <w:rFonts w:ascii="Century Gothic" w:hAnsi="Century Gothic"/>
                <w:sz w:val="16"/>
                <w:szCs w:val="16"/>
              </w:rPr>
              <w:t>campaign</w:t>
            </w:r>
            <w:r w:rsidR="009C1201">
              <w:rPr>
                <w:rFonts w:ascii="Century Gothic" w:hAnsi="Century Gothic"/>
                <w:sz w:val="16"/>
                <w:szCs w:val="16"/>
              </w:rPr>
              <w:t xml:space="preserve"> </w:t>
            </w:r>
            <w:r w:rsidR="00C439D6">
              <w:rPr>
                <w:rFonts w:ascii="Century Gothic" w:hAnsi="Century Gothic"/>
                <w:sz w:val="16"/>
                <w:szCs w:val="16"/>
              </w:rPr>
              <w:t>which includes some interesting touches to make it engaging and interesting for the audience.</w:t>
            </w:r>
          </w:p>
          <w:p w:rsidR="0040026F" w:rsidRPr="00767CC0" w:rsidRDefault="0040026F" w:rsidP="0040026F">
            <w:pPr>
              <w:ind w:left="0" w:firstLine="0"/>
              <w:rPr>
                <w:rFonts w:ascii="Century Gothic" w:hAnsi="Century Gothic"/>
                <w:sz w:val="16"/>
                <w:szCs w:val="16"/>
              </w:rPr>
            </w:pPr>
          </w:p>
        </w:tc>
        <w:tc>
          <w:tcPr>
            <w:tcW w:w="4206" w:type="dxa"/>
            <w:tcBorders>
              <w:bottom w:val="single" w:sz="4" w:space="0" w:color="auto"/>
            </w:tcBorders>
          </w:tcPr>
          <w:p w:rsidR="0040026F" w:rsidRDefault="0040026F" w:rsidP="0040026F">
            <w:pPr>
              <w:ind w:left="0" w:firstLine="0"/>
              <w:rPr>
                <w:rFonts w:ascii="Century Gothic" w:hAnsi="Century Gothic"/>
                <w:sz w:val="16"/>
                <w:szCs w:val="16"/>
              </w:rPr>
            </w:pPr>
            <w:r>
              <w:rPr>
                <w:rFonts w:ascii="Century Gothic" w:hAnsi="Century Gothic"/>
                <w:sz w:val="16"/>
                <w:szCs w:val="16"/>
              </w:rPr>
              <w:t xml:space="preserve">The student has created a </w:t>
            </w:r>
            <w:r w:rsidR="009C1201">
              <w:rPr>
                <w:rFonts w:ascii="Century Gothic" w:hAnsi="Century Gothic"/>
                <w:sz w:val="16"/>
                <w:szCs w:val="16"/>
              </w:rPr>
              <w:t>campaign</w:t>
            </w:r>
            <w:r w:rsidR="009C1201">
              <w:rPr>
                <w:rFonts w:ascii="Century Gothic" w:hAnsi="Century Gothic"/>
                <w:sz w:val="16"/>
                <w:szCs w:val="16"/>
              </w:rPr>
              <w:t xml:space="preserve"> </w:t>
            </w:r>
            <w:r>
              <w:rPr>
                <w:rFonts w:ascii="Century Gothic" w:hAnsi="Century Gothic"/>
                <w:sz w:val="16"/>
                <w:szCs w:val="16"/>
              </w:rPr>
              <w:t>which is visually interesting and includes elements in the presentation that are engaging, powerful and thought-provoking for the audience.</w:t>
            </w:r>
          </w:p>
          <w:p w:rsidR="0040026F" w:rsidRPr="00767CC0" w:rsidRDefault="0040026F" w:rsidP="0040026F">
            <w:pPr>
              <w:ind w:left="0" w:firstLine="0"/>
              <w:rPr>
                <w:rFonts w:ascii="Century Gothic" w:hAnsi="Century Gothic"/>
                <w:sz w:val="16"/>
                <w:szCs w:val="16"/>
              </w:rPr>
            </w:pPr>
          </w:p>
        </w:tc>
      </w:tr>
      <w:tr w:rsidR="0040026F" w:rsidRPr="00600294" w:rsidTr="009C1201">
        <w:tc>
          <w:tcPr>
            <w:tcW w:w="1809" w:type="dxa"/>
          </w:tcPr>
          <w:p w:rsidR="0040026F" w:rsidRDefault="0040026F" w:rsidP="0040026F">
            <w:pPr>
              <w:ind w:left="0" w:firstLine="0"/>
              <w:jc w:val="center"/>
              <w:rPr>
                <w:rFonts w:ascii="Century Gothic" w:hAnsi="Century Gothic"/>
                <w:b/>
                <w:sz w:val="20"/>
                <w:szCs w:val="20"/>
              </w:rPr>
            </w:pPr>
            <w:r>
              <w:rPr>
                <w:rFonts w:ascii="Century Gothic" w:hAnsi="Century Gothic"/>
                <w:b/>
                <w:sz w:val="20"/>
                <w:szCs w:val="20"/>
              </w:rPr>
              <w:t xml:space="preserve">Appropriate Structure of the </w:t>
            </w:r>
            <w:r w:rsidR="009C1201">
              <w:rPr>
                <w:rFonts w:ascii="Century Gothic" w:hAnsi="Century Gothic"/>
                <w:b/>
                <w:sz w:val="20"/>
                <w:szCs w:val="20"/>
              </w:rPr>
              <w:t>Campaign</w:t>
            </w:r>
          </w:p>
          <w:p w:rsidR="0040026F" w:rsidRPr="00244B20" w:rsidRDefault="0040026F" w:rsidP="0040026F">
            <w:pPr>
              <w:ind w:left="0" w:firstLine="0"/>
              <w:jc w:val="center"/>
              <w:rPr>
                <w:rFonts w:ascii="Century Gothic" w:hAnsi="Century Gothic"/>
                <w:b/>
                <w:sz w:val="20"/>
                <w:szCs w:val="20"/>
              </w:rPr>
            </w:pPr>
          </w:p>
        </w:tc>
        <w:tc>
          <w:tcPr>
            <w:tcW w:w="1276" w:type="dxa"/>
            <w:shd w:val="clear" w:color="auto" w:fill="BFBFBF" w:themeFill="background1" w:themeFillShade="BF"/>
          </w:tcPr>
          <w:p w:rsidR="0040026F" w:rsidRPr="00767CC0" w:rsidRDefault="0040026F" w:rsidP="0040026F">
            <w:pPr>
              <w:ind w:left="0" w:firstLine="0"/>
              <w:rPr>
                <w:rFonts w:ascii="Century Gothic" w:hAnsi="Century Gothic"/>
                <w:sz w:val="16"/>
                <w:szCs w:val="16"/>
              </w:rPr>
            </w:pPr>
          </w:p>
        </w:tc>
        <w:tc>
          <w:tcPr>
            <w:tcW w:w="4205" w:type="dxa"/>
          </w:tcPr>
          <w:p w:rsidR="0040026F" w:rsidRPr="00767CC0" w:rsidRDefault="0040026F" w:rsidP="0040026F">
            <w:pPr>
              <w:ind w:left="0" w:firstLine="0"/>
              <w:rPr>
                <w:rFonts w:ascii="Century Gothic" w:hAnsi="Century Gothic"/>
                <w:sz w:val="16"/>
                <w:szCs w:val="16"/>
              </w:rPr>
            </w:pPr>
            <w:r>
              <w:rPr>
                <w:rFonts w:ascii="Century Gothic" w:hAnsi="Century Gothic"/>
                <w:sz w:val="16"/>
                <w:szCs w:val="16"/>
              </w:rPr>
              <w:t xml:space="preserve">The student has demonstrated a limited ability to structure the presentation of the </w:t>
            </w:r>
            <w:r w:rsidR="009C1201">
              <w:rPr>
                <w:rFonts w:ascii="Century Gothic" w:hAnsi="Century Gothic"/>
                <w:sz w:val="16"/>
                <w:szCs w:val="16"/>
              </w:rPr>
              <w:t>campaign</w:t>
            </w:r>
            <w:r>
              <w:rPr>
                <w:rFonts w:ascii="Century Gothic" w:hAnsi="Century Gothic"/>
                <w:sz w:val="16"/>
                <w:szCs w:val="16"/>
              </w:rPr>
              <w:t>.</w:t>
            </w:r>
          </w:p>
        </w:tc>
        <w:tc>
          <w:tcPr>
            <w:tcW w:w="4205" w:type="dxa"/>
            <w:tcBorders>
              <w:bottom w:val="single" w:sz="4" w:space="0" w:color="auto"/>
            </w:tcBorders>
          </w:tcPr>
          <w:p w:rsidR="0040026F" w:rsidRPr="00767CC0" w:rsidRDefault="0040026F" w:rsidP="0040026F">
            <w:pPr>
              <w:ind w:left="0" w:firstLine="0"/>
              <w:rPr>
                <w:rFonts w:ascii="Century Gothic" w:hAnsi="Century Gothic"/>
                <w:sz w:val="16"/>
                <w:szCs w:val="16"/>
              </w:rPr>
            </w:pPr>
            <w:r>
              <w:rPr>
                <w:rFonts w:ascii="Century Gothic" w:hAnsi="Century Gothic"/>
                <w:sz w:val="16"/>
                <w:szCs w:val="16"/>
              </w:rPr>
              <w:t xml:space="preserve">The student has demonstrated some ability to structure the presentation of the </w:t>
            </w:r>
            <w:r w:rsidR="009C1201">
              <w:rPr>
                <w:rFonts w:ascii="Century Gothic" w:hAnsi="Century Gothic"/>
                <w:sz w:val="16"/>
                <w:szCs w:val="16"/>
              </w:rPr>
              <w:t>campaign</w:t>
            </w:r>
            <w:r>
              <w:rPr>
                <w:rFonts w:ascii="Century Gothic" w:hAnsi="Century Gothic"/>
                <w:sz w:val="16"/>
                <w:szCs w:val="16"/>
              </w:rPr>
              <w:t>; however it may follow an illogical direction at times.</w:t>
            </w:r>
          </w:p>
        </w:tc>
        <w:tc>
          <w:tcPr>
            <w:tcW w:w="4206" w:type="dxa"/>
            <w:tcBorders>
              <w:bottom w:val="single" w:sz="4" w:space="0" w:color="auto"/>
            </w:tcBorders>
          </w:tcPr>
          <w:p w:rsidR="0040026F" w:rsidRPr="00767CC0" w:rsidRDefault="0040026F" w:rsidP="0040026F">
            <w:pPr>
              <w:ind w:left="0" w:firstLine="0"/>
              <w:rPr>
                <w:rFonts w:ascii="Century Gothic" w:hAnsi="Century Gothic"/>
                <w:sz w:val="16"/>
                <w:szCs w:val="16"/>
              </w:rPr>
            </w:pPr>
            <w:r>
              <w:rPr>
                <w:rFonts w:ascii="Century Gothic" w:hAnsi="Century Gothic"/>
                <w:sz w:val="16"/>
                <w:szCs w:val="16"/>
              </w:rPr>
              <w:t xml:space="preserve">The </w:t>
            </w:r>
            <w:r w:rsidR="009C1201">
              <w:rPr>
                <w:rFonts w:ascii="Century Gothic" w:hAnsi="Century Gothic"/>
                <w:sz w:val="16"/>
                <w:szCs w:val="16"/>
              </w:rPr>
              <w:t>campaign</w:t>
            </w:r>
            <w:r w:rsidR="009C1201">
              <w:rPr>
                <w:rFonts w:ascii="Century Gothic" w:hAnsi="Century Gothic"/>
                <w:sz w:val="16"/>
                <w:szCs w:val="16"/>
              </w:rPr>
              <w:t xml:space="preserve"> </w:t>
            </w:r>
            <w:r>
              <w:rPr>
                <w:rFonts w:ascii="Century Gothic" w:hAnsi="Century Gothic"/>
                <w:sz w:val="16"/>
                <w:szCs w:val="16"/>
              </w:rPr>
              <w:t>shows evidence of careful planning and the presentation has been structured in a logical and coherent manner.</w:t>
            </w:r>
          </w:p>
        </w:tc>
      </w:tr>
      <w:tr w:rsidR="0040026F" w:rsidRPr="00600294" w:rsidTr="009C1201">
        <w:tc>
          <w:tcPr>
            <w:tcW w:w="1809" w:type="dxa"/>
          </w:tcPr>
          <w:p w:rsidR="0040026F" w:rsidRDefault="0040026F" w:rsidP="0040026F">
            <w:pPr>
              <w:ind w:left="0" w:firstLine="0"/>
              <w:jc w:val="center"/>
              <w:rPr>
                <w:rFonts w:ascii="Century Gothic" w:hAnsi="Century Gothic"/>
                <w:b/>
                <w:sz w:val="20"/>
                <w:szCs w:val="20"/>
              </w:rPr>
            </w:pPr>
            <w:r>
              <w:rPr>
                <w:rFonts w:ascii="Century Gothic" w:hAnsi="Century Gothic"/>
                <w:b/>
                <w:sz w:val="20"/>
                <w:szCs w:val="20"/>
              </w:rPr>
              <w:t xml:space="preserve">Target Audience </w:t>
            </w:r>
          </w:p>
          <w:p w:rsidR="0040026F" w:rsidRDefault="0040026F" w:rsidP="0040026F">
            <w:pPr>
              <w:ind w:left="0" w:firstLine="0"/>
              <w:jc w:val="center"/>
              <w:rPr>
                <w:rFonts w:ascii="Century Gothic" w:hAnsi="Century Gothic"/>
                <w:b/>
                <w:sz w:val="20"/>
                <w:szCs w:val="20"/>
              </w:rPr>
            </w:pPr>
          </w:p>
        </w:tc>
        <w:tc>
          <w:tcPr>
            <w:tcW w:w="1276" w:type="dxa"/>
            <w:shd w:val="clear" w:color="auto" w:fill="BFBFBF" w:themeFill="background1" w:themeFillShade="BF"/>
          </w:tcPr>
          <w:p w:rsidR="0040026F" w:rsidRPr="00767CC0" w:rsidRDefault="0040026F" w:rsidP="0040026F">
            <w:pPr>
              <w:ind w:left="0" w:firstLine="0"/>
              <w:rPr>
                <w:rFonts w:ascii="Century Gothic" w:hAnsi="Century Gothic"/>
                <w:sz w:val="16"/>
                <w:szCs w:val="16"/>
              </w:rPr>
            </w:pPr>
          </w:p>
        </w:tc>
        <w:tc>
          <w:tcPr>
            <w:tcW w:w="4205" w:type="dxa"/>
          </w:tcPr>
          <w:p w:rsidR="0040026F" w:rsidRPr="00767CC0" w:rsidRDefault="0040026F" w:rsidP="009C1201">
            <w:pPr>
              <w:ind w:left="0" w:firstLine="0"/>
              <w:rPr>
                <w:rFonts w:ascii="Century Gothic" w:hAnsi="Century Gothic"/>
                <w:sz w:val="16"/>
                <w:szCs w:val="16"/>
              </w:rPr>
            </w:pPr>
            <w:r>
              <w:rPr>
                <w:rFonts w:ascii="Century Gothic" w:hAnsi="Century Gothic"/>
                <w:sz w:val="16"/>
                <w:szCs w:val="16"/>
              </w:rPr>
              <w:t xml:space="preserve">The </w:t>
            </w:r>
            <w:r w:rsidR="009C1201">
              <w:rPr>
                <w:rFonts w:ascii="Century Gothic" w:hAnsi="Century Gothic"/>
                <w:sz w:val="16"/>
                <w:szCs w:val="16"/>
              </w:rPr>
              <w:t>presentation</w:t>
            </w:r>
            <w:r>
              <w:rPr>
                <w:rFonts w:ascii="Century Gothic" w:hAnsi="Century Gothic"/>
                <w:sz w:val="16"/>
                <w:szCs w:val="16"/>
              </w:rPr>
              <w:t xml:space="preserve"> utilizes few or generally inappropriate strategies for the target audience of the </w:t>
            </w:r>
            <w:r w:rsidR="009C1201">
              <w:rPr>
                <w:rFonts w:ascii="Century Gothic" w:hAnsi="Century Gothic"/>
                <w:sz w:val="16"/>
                <w:szCs w:val="16"/>
              </w:rPr>
              <w:t>campaign</w:t>
            </w:r>
            <w:r>
              <w:rPr>
                <w:rFonts w:ascii="Century Gothic" w:hAnsi="Century Gothic"/>
                <w:sz w:val="16"/>
                <w:szCs w:val="16"/>
              </w:rPr>
              <w:t>.</w:t>
            </w:r>
          </w:p>
        </w:tc>
        <w:tc>
          <w:tcPr>
            <w:tcW w:w="4205" w:type="dxa"/>
            <w:tcBorders>
              <w:bottom w:val="single" w:sz="4" w:space="0" w:color="auto"/>
            </w:tcBorders>
          </w:tcPr>
          <w:p w:rsidR="0040026F" w:rsidRPr="00767CC0" w:rsidRDefault="0040026F" w:rsidP="0040026F">
            <w:pPr>
              <w:ind w:left="0" w:firstLine="0"/>
              <w:rPr>
                <w:rFonts w:ascii="Century Gothic" w:hAnsi="Century Gothic"/>
                <w:sz w:val="16"/>
                <w:szCs w:val="16"/>
              </w:rPr>
            </w:pPr>
            <w:r>
              <w:rPr>
                <w:rFonts w:ascii="Century Gothic" w:hAnsi="Century Gothic"/>
                <w:sz w:val="16"/>
                <w:szCs w:val="16"/>
              </w:rPr>
              <w:t xml:space="preserve">The </w:t>
            </w:r>
            <w:r w:rsidR="009C1201">
              <w:rPr>
                <w:rFonts w:ascii="Century Gothic" w:hAnsi="Century Gothic"/>
                <w:sz w:val="16"/>
                <w:szCs w:val="16"/>
              </w:rPr>
              <w:t>campaign</w:t>
            </w:r>
            <w:r>
              <w:rPr>
                <w:rFonts w:ascii="Century Gothic" w:hAnsi="Century Gothic"/>
                <w:sz w:val="16"/>
                <w:szCs w:val="16"/>
              </w:rPr>
              <w:t xml:space="preserve"> utilizes appropriate persuasive strategies with reference to some elements of text and image, product and target audience.</w:t>
            </w:r>
          </w:p>
        </w:tc>
        <w:tc>
          <w:tcPr>
            <w:tcW w:w="4206" w:type="dxa"/>
            <w:tcBorders>
              <w:bottom w:val="single" w:sz="4" w:space="0" w:color="auto"/>
            </w:tcBorders>
          </w:tcPr>
          <w:p w:rsidR="0040026F" w:rsidRDefault="0040026F" w:rsidP="0040026F">
            <w:pPr>
              <w:ind w:left="0" w:firstLine="0"/>
              <w:rPr>
                <w:rFonts w:ascii="Century Gothic" w:hAnsi="Century Gothic"/>
                <w:sz w:val="16"/>
                <w:szCs w:val="16"/>
              </w:rPr>
            </w:pPr>
            <w:r>
              <w:rPr>
                <w:rFonts w:ascii="Century Gothic" w:hAnsi="Century Gothic"/>
                <w:sz w:val="16"/>
                <w:szCs w:val="16"/>
              </w:rPr>
              <w:t xml:space="preserve">The </w:t>
            </w:r>
            <w:bookmarkStart w:id="0" w:name="_GoBack"/>
            <w:bookmarkEnd w:id="0"/>
            <w:r w:rsidR="009C1201">
              <w:rPr>
                <w:rFonts w:ascii="Century Gothic" w:hAnsi="Century Gothic"/>
                <w:sz w:val="16"/>
                <w:szCs w:val="16"/>
              </w:rPr>
              <w:t>campaign</w:t>
            </w:r>
            <w:r>
              <w:rPr>
                <w:rFonts w:ascii="Century Gothic" w:hAnsi="Century Gothic"/>
                <w:sz w:val="16"/>
                <w:szCs w:val="16"/>
              </w:rPr>
              <w:t xml:space="preserve"> employs a range of strategies highly appropriate for the target audience of the advertisement (e.g. choice of language, images and persuasive techniques)</w:t>
            </w:r>
          </w:p>
          <w:p w:rsidR="0040026F" w:rsidRPr="00767CC0" w:rsidRDefault="0040026F" w:rsidP="0040026F">
            <w:pPr>
              <w:ind w:left="0" w:firstLine="0"/>
              <w:rPr>
                <w:rFonts w:ascii="Century Gothic" w:hAnsi="Century Gothic"/>
                <w:sz w:val="16"/>
                <w:szCs w:val="16"/>
              </w:rPr>
            </w:pPr>
          </w:p>
        </w:tc>
      </w:tr>
      <w:tr w:rsidR="00C439D6" w:rsidRPr="00600294" w:rsidTr="009C1201">
        <w:tc>
          <w:tcPr>
            <w:tcW w:w="1809" w:type="dxa"/>
          </w:tcPr>
          <w:p w:rsidR="00C439D6" w:rsidRPr="00244B20" w:rsidRDefault="00C439D6" w:rsidP="00C439D6">
            <w:pPr>
              <w:ind w:left="0" w:firstLine="0"/>
              <w:jc w:val="center"/>
              <w:rPr>
                <w:rFonts w:ascii="Century Gothic" w:hAnsi="Century Gothic"/>
                <w:b/>
                <w:sz w:val="20"/>
                <w:szCs w:val="20"/>
              </w:rPr>
            </w:pPr>
            <w:r w:rsidRPr="00244B20">
              <w:rPr>
                <w:rFonts w:ascii="Century Gothic" w:hAnsi="Century Gothic"/>
                <w:b/>
                <w:sz w:val="20"/>
                <w:szCs w:val="20"/>
              </w:rPr>
              <w:t>Use of Technology</w:t>
            </w:r>
          </w:p>
        </w:tc>
        <w:tc>
          <w:tcPr>
            <w:tcW w:w="1276" w:type="dxa"/>
          </w:tcPr>
          <w:p w:rsidR="00C439D6" w:rsidRPr="00767CC0" w:rsidRDefault="00C439D6" w:rsidP="00C439D6">
            <w:pPr>
              <w:ind w:left="0" w:firstLine="0"/>
              <w:rPr>
                <w:rFonts w:ascii="Century Gothic" w:hAnsi="Century Gothic"/>
                <w:sz w:val="16"/>
                <w:szCs w:val="16"/>
              </w:rPr>
            </w:pPr>
            <w:r>
              <w:rPr>
                <w:rFonts w:ascii="Century Gothic" w:hAnsi="Century Gothic"/>
                <w:sz w:val="16"/>
                <w:szCs w:val="16"/>
              </w:rPr>
              <w:t>The final product has not been completed using technology.</w:t>
            </w:r>
          </w:p>
        </w:tc>
        <w:tc>
          <w:tcPr>
            <w:tcW w:w="4205" w:type="dxa"/>
            <w:tcBorders>
              <w:bottom w:val="single" w:sz="4" w:space="0" w:color="auto"/>
            </w:tcBorders>
          </w:tcPr>
          <w:p w:rsidR="00C439D6" w:rsidRDefault="00C439D6" w:rsidP="00C439D6">
            <w:pPr>
              <w:ind w:left="0" w:firstLine="0"/>
              <w:rPr>
                <w:rFonts w:ascii="Century Gothic" w:hAnsi="Century Gothic"/>
                <w:sz w:val="16"/>
                <w:szCs w:val="16"/>
              </w:rPr>
            </w:pPr>
            <w:r>
              <w:rPr>
                <w:rFonts w:ascii="Century Gothic" w:hAnsi="Century Gothic"/>
                <w:sz w:val="16"/>
                <w:szCs w:val="16"/>
              </w:rPr>
              <w:t xml:space="preserve">The use of technology facilitates some interaction and interest for the audience. </w:t>
            </w:r>
            <w:r>
              <w:rPr>
                <w:rFonts w:ascii="Century Gothic" w:hAnsi="Century Gothic"/>
                <w:sz w:val="16"/>
                <w:szCs w:val="16"/>
              </w:rPr>
              <w:t>The student has created a presentation in typical ways</w:t>
            </w:r>
            <w:r>
              <w:rPr>
                <w:rFonts w:ascii="Century Gothic" w:hAnsi="Century Gothic"/>
                <w:sz w:val="16"/>
                <w:szCs w:val="16"/>
              </w:rPr>
              <w:t>, but not utilizing the software in a correct manner</w:t>
            </w:r>
            <w:r>
              <w:rPr>
                <w:rFonts w:ascii="Century Gothic" w:hAnsi="Century Gothic"/>
                <w:sz w:val="16"/>
                <w:szCs w:val="16"/>
              </w:rPr>
              <w:t xml:space="preserve"> (e.g. text heavy PowerPoint</w:t>
            </w:r>
            <w:r w:rsidR="00F61536">
              <w:rPr>
                <w:rFonts w:ascii="Century Gothic" w:hAnsi="Century Gothic"/>
                <w:sz w:val="16"/>
                <w:szCs w:val="16"/>
              </w:rPr>
              <w:t xml:space="preserve"> or </w:t>
            </w:r>
            <w:proofErr w:type="spellStart"/>
            <w:r w:rsidR="00F61536">
              <w:rPr>
                <w:rFonts w:ascii="Century Gothic" w:hAnsi="Century Gothic"/>
                <w:sz w:val="16"/>
                <w:szCs w:val="16"/>
              </w:rPr>
              <w:t>Prezi</w:t>
            </w:r>
            <w:proofErr w:type="spellEnd"/>
            <w:r>
              <w:rPr>
                <w:rFonts w:ascii="Century Gothic" w:hAnsi="Century Gothic"/>
                <w:sz w:val="16"/>
                <w:szCs w:val="16"/>
              </w:rPr>
              <w:t>, recitation of notes, simple poster</w:t>
            </w:r>
            <w:r>
              <w:rPr>
                <w:rFonts w:ascii="Century Gothic" w:hAnsi="Century Gothic"/>
                <w:sz w:val="16"/>
                <w:szCs w:val="16"/>
              </w:rPr>
              <w:t xml:space="preserve"> on Word</w:t>
            </w:r>
            <w:r>
              <w:rPr>
                <w:rFonts w:ascii="Century Gothic" w:hAnsi="Century Gothic"/>
                <w:sz w:val="16"/>
                <w:szCs w:val="16"/>
              </w:rPr>
              <w:t xml:space="preserve">, </w:t>
            </w:r>
            <w:proofErr w:type="gramStart"/>
            <w:r>
              <w:rPr>
                <w:rFonts w:ascii="Century Gothic" w:hAnsi="Century Gothic"/>
                <w:sz w:val="16"/>
                <w:szCs w:val="16"/>
              </w:rPr>
              <w:t>no</w:t>
            </w:r>
            <w:proofErr w:type="gramEnd"/>
            <w:r>
              <w:rPr>
                <w:rFonts w:ascii="Century Gothic" w:hAnsi="Century Gothic"/>
                <w:sz w:val="16"/>
                <w:szCs w:val="16"/>
              </w:rPr>
              <w:t xml:space="preserve"> interactive features).</w:t>
            </w:r>
          </w:p>
          <w:p w:rsidR="00C439D6" w:rsidRPr="00767CC0" w:rsidRDefault="00C439D6" w:rsidP="00C439D6">
            <w:pPr>
              <w:ind w:left="0" w:firstLine="0"/>
              <w:rPr>
                <w:rFonts w:ascii="Century Gothic" w:hAnsi="Century Gothic"/>
                <w:sz w:val="16"/>
                <w:szCs w:val="16"/>
              </w:rPr>
            </w:pPr>
          </w:p>
        </w:tc>
        <w:tc>
          <w:tcPr>
            <w:tcW w:w="4205" w:type="dxa"/>
            <w:shd w:val="clear" w:color="auto" w:fill="auto"/>
          </w:tcPr>
          <w:p w:rsidR="00C439D6" w:rsidRDefault="00C439D6" w:rsidP="00C439D6">
            <w:pPr>
              <w:ind w:left="0" w:firstLine="0"/>
              <w:rPr>
                <w:rFonts w:ascii="Century Gothic" w:hAnsi="Century Gothic"/>
                <w:sz w:val="16"/>
                <w:szCs w:val="16"/>
              </w:rPr>
            </w:pPr>
            <w:r>
              <w:rPr>
                <w:rFonts w:ascii="Century Gothic" w:hAnsi="Century Gothic"/>
                <w:sz w:val="16"/>
                <w:szCs w:val="16"/>
              </w:rPr>
              <w:t xml:space="preserve">The use of technology facilitates adequate interaction and interest for the audience. </w:t>
            </w:r>
            <w:r>
              <w:rPr>
                <w:rFonts w:ascii="Century Gothic" w:hAnsi="Century Gothic"/>
                <w:sz w:val="16"/>
                <w:szCs w:val="16"/>
              </w:rPr>
              <w:t xml:space="preserve">The student has created a presentation in typical ways (e.g. </w:t>
            </w:r>
            <w:r>
              <w:rPr>
                <w:rFonts w:ascii="Century Gothic" w:hAnsi="Century Gothic"/>
                <w:sz w:val="16"/>
                <w:szCs w:val="16"/>
              </w:rPr>
              <w:t xml:space="preserve">interesting PowerPoint or </w:t>
            </w:r>
            <w:proofErr w:type="spellStart"/>
            <w:r>
              <w:rPr>
                <w:rFonts w:ascii="Century Gothic" w:hAnsi="Century Gothic"/>
                <w:sz w:val="16"/>
                <w:szCs w:val="16"/>
              </w:rPr>
              <w:t>Prezi</w:t>
            </w:r>
            <w:proofErr w:type="spellEnd"/>
            <w:r>
              <w:rPr>
                <w:rFonts w:ascii="Century Gothic" w:hAnsi="Century Gothic"/>
                <w:sz w:val="16"/>
                <w:szCs w:val="16"/>
              </w:rPr>
              <w:t>, poster</w:t>
            </w:r>
            <w:r>
              <w:rPr>
                <w:rFonts w:ascii="Century Gothic" w:hAnsi="Century Gothic"/>
                <w:sz w:val="16"/>
                <w:szCs w:val="16"/>
              </w:rPr>
              <w:t xml:space="preserve"> using Publisher, some</w:t>
            </w:r>
            <w:r>
              <w:rPr>
                <w:rFonts w:ascii="Century Gothic" w:hAnsi="Century Gothic"/>
                <w:sz w:val="16"/>
                <w:szCs w:val="16"/>
              </w:rPr>
              <w:t xml:space="preserve"> interactive features</w:t>
            </w:r>
            <w:r>
              <w:rPr>
                <w:rFonts w:ascii="Century Gothic" w:hAnsi="Century Gothic"/>
                <w:sz w:val="16"/>
                <w:szCs w:val="16"/>
              </w:rPr>
              <w:t xml:space="preserve">, </w:t>
            </w:r>
            <w:proofErr w:type="gramStart"/>
            <w:r>
              <w:rPr>
                <w:rFonts w:ascii="Century Gothic" w:hAnsi="Century Gothic"/>
                <w:sz w:val="16"/>
                <w:szCs w:val="16"/>
              </w:rPr>
              <w:t>simple</w:t>
            </w:r>
            <w:proofErr w:type="gramEnd"/>
            <w:r>
              <w:rPr>
                <w:rFonts w:ascii="Century Gothic" w:hAnsi="Century Gothic"/>
                <w:sz w:val="16"/>
                <w:szCs w:val="16"/>
              </w:rPr>
              <w:t xml:space="preserve"> movie</w:t>
            </w:r>
            <w:r>
              <w:rPr>
                <w:rFonts w:ascii="Century Gothic" w:hAnsi="Century Gothic"/>
                <w:sz w:val="16"/>
                <w:szCs w:val="16"/>
              </w:rPr>
              <w:t>).</w:t>
            </w:r>
          </w:p>
          <w:p w:rsidR="00C439D6" w:rsidRPr="00767CC0" w:rsidRDefault="00C439D6" w:rsidP="00C439D6">
            <w:pPr>
              <w:ind w:left="0" w:firstLine="0"/>
              <w:rPr>
                <w:rFonts w:ascii="Century Gothic" w:hAnsi="Century Gothic"/>
                <w:sz w:val="16"/>
                <w:szCs w:val="16"/>
              </w:rPr>
            </w:pPr>
          </w:p>
        </w:tc>
        <w:tc>
          <w:tcPr>
            <w:tcW w:w="4206" w:type="dxa"/>
            <w:tcBorders>
              <w:bottom w:val="single" w:sz="4" w:space="0" w:color="auto"/>
            </w:tcBorders>
            <w:shd w:val="clear" w:color="auto" w:fill="auto"/>
          </w:tcPr>
          <w:p w:rsidR="00C439D6" w:rsidRDefault="00C439D6" w:rsidP="00C439D6">
            <w:pPr>
              <w:ind w:left="0" w:firstLine="0"/>
              <w:rPr>
                <w:rFonts w:ascii="Century Gothic" w:hAnsi="Century Gothic"/>
                <w:sz w:val="16"/>
                <w:szCs w:val="16"/>
              </w:rPr>
            </w:pPr>
            <w:r>
              <w:rPr>
                <w:rFonts w:ascii="Century Gothic" w:hAnsi="Century Gothic"/>
                <w:sz w:val="16"/>
                <w:szCs w:val="16"/>
              </w:rPr>
              <w:t xml:space="preserve">The use of technology facilitates an excellent level of interaction and interest for the audience. </w:t>
            </w:r>
            <w:r>
              <w:rPr>
                <w:rFonts w:ascii="Century Gothic" w:hAnsi="Century Gothic"/>
                <w:sz w:val="16"/>
                <w:szCs w:val="16"/>
              </w:rPr>
              <w:t xml:space="preserve">The student has created a </w:t>
            </w:r>
            <w:r>
              <w:rPr>
                <w:rFonts w:ascii="Century Gothic" w:hAnsi="Century Gothic"/>
                <w:sz w:val="16"/>
                <w:szCs w:val="16"/>
              </w:rPr>
              <w:t>presentation in a creative and highly effective way</w:t>
            </w:r>
            <w:r>
              <w:rPr>
                <w:rFonts w:ascii="Century Gothic" w:hAnsi="Century Gothic"/>
                <w:sz w:val="16"/>
                <w:szCs w:val="16"/>
              </w:rPr>
              <w:t xml:space="preserve"> (e.g. </w:t>
            </w:r>
            <w:r>
              <w:rPr>
                <w:rFonts w:ascii="Century Gothic" w:hAnsi="Century Gothic"/>
                <w:sz w:val="16"/>
                <w:szCs w:val="16"/>
              </w:rPr>
              <w:t xml:space="preserve"> PowerPoint or </w:t>
            </w:r>
            <w:proofErr w:type="spellStart"/>
            <w:r>
              <w:rPr>
                <w:rFonts w:ascii="Century Gothic" w:hAnsi="Century Gothic"/>
                <w:sz w:val="16"/>
                <w:szCs w:val="16"/>
              </w:rPr>
              <w:t>Prezi</w:t>
            </w:r>
            <w:proofErr w:type="spellEnd"/>
            <w:r>
              <w:rPr>
                <w:rFonts w:ascii="Century Gothic" w:hAnsi="Century Gothic"/>
                <w:sz w:val="16"/>
                <w:szCs w:val="16"/>
              </w:rPr>
              <w:t xml:space="preserve"> with movies and sound</w:t>
            </w:r>
            <w:r>
              <w:rPr>
                <w:rFonts w:ascii="Century Gothic" w:hAnsi="Century Gothic"/>
                <w:sz w:val="16"/>
                <w:szCs w:val="16"/>
              </w:rPr>
              <w:t>, poster</w:t>
            </w:r>
            <w:r>
              <w:rPr>
                <w:rFonts w:ascii="Century Gothic" w:hAnsi="Century Gothic"/>
                <w:sz w:val="16"/>
                <w:szCs w:val="16"/>
              </w:rPr>
              <w:t xml:space="preserve"> using </w:t>
            </w:r>
            <w:proofErr w:type="spellStart"/>
            <w:r>
              <w:rPr>
                <w:rFonts w:ascii="Century Gothic" w:hAnsi="Century Gothic"/>
                <w:sz w:val="16"/>
                <w:szCs w:val="16"/>
              </w:rPr>
              <w:t>Phoster</w:t>
            </w:r>
            <w:proofErr w:type="spellEnd"/>
            <w:r>
              <w:rPr>
                <w:rFonts w:ascii="Century Gothic" w:hAnsi="Century Gothic"/>
                <w:sz w:val="16"/>
                <w:szCs w:val="16"/>
              </w:rPr>
              <w:t xml:space="preserve"> or Photoshop,</w:t>
            </w:r>
            <w:r>
              <w:rPr>
                <w:rFonts w:ascii="Century Gothic" w:hAnsi="Century Gothic"/>
                <w:sz w:val="16"/>
                <w:szCs w:val="16"/>
              </w:rPr>
              <w:t xml:space="preserve"> interactive features</w:t>
            </w:r>
            <w:r>
              <w:rPr>
                <w:rFonts w:ascii="Century Gothic" w:hAnsi="Century Gothic"/>
                <w:sz w:val="16"/>
                <w:szCs w:val="16"/>
              </w:rPr>
              <w:t xml:space="preserve"> such as surveys, movie using props, music and drama</w:t>
            </w:r>
            <w:r>
              <w:rPr>
                <w:rFonts w:ascii="Century Gothic" w:hAnsi="Century Gothic"/>
                <w:sz w:val="16"/>
                <w:szCs w:val="16"/>
              </w:rPr>
              <w:t>).</w:t>
            </w:r>
          </w:p>
          <w:p w:rsidR="00C439D6" w:rsidRPr="00767CC0" w:rsidRDefault="00C439D6" w:rsidP="00C439D6">
            <w:pPr>
              <w:ind w:left="0" w:firstLine="0"/>
              <w:rPr>
                <w:rFonts w:ascii="Century Gothic" w:hAnsi="Century Gothic"/>
                <w:sz w:val="16"/>
                <w:szCs w:val="16"/>
              </w:rPr>
            </w:pPr>
          </w:p>
        </w:tc>
      </w:tr>
    </w:tbl>
    <w:p w:rsidR="00713858" w:rsidRDefault="00F83A0E" w:rsidP="00713858">
      <w:pPr>
        <w:rPr>
          <w:rFonts w:ascii="Hobo Std" w:hAnsi="Hobo Std"/>
          <w:b/>
          <w:sz w:val="48"/>
          <w:szCs w:val="48"/>
          <w:u w:val="single"/>
        </w:rPr>
      </w:pPr>
      <w:r w:rsidRPr="00F83A0E">
        <w:rPr>
          <w:rFonts w:ascii="Hobo Std" w:hAnsi="Hobo Std"/>
          <w:b/>
          <w:noProof/>
          <w:sz w:val="48"/>
          <w:szCs w:val="48"/>
        </w:rPr>
        <w:drawing>
          <wp:anchor distT="0" distB="0" distL="114300" distR="114300" simplePos="0" relativeHeight="251684864" behindDoc="1" locked="0" layoutInCell="1" allowOverlap="1" wp14:anchorId="497527E7" wp14:editId="2E88B45E">
            <wp:simplePos x="0" y="0"/>
            <wp:positionH relativeFrom="column">
              <wp:posOffset>67945</wp:posOffset>
            </wp:positionH>
            <wp:positionV relativeFrom="paragraph">
              <wp:posOffset>-429260</wp:posOffset>
            </wp:positionV>
            <wp:extent cx="1552575" cy="873125"/>
            <wp:effectExtent l="0" t="0" r="9525" b="3175"/>
            <wp:wrapTight wrapText="bothSides">
              <wp:wrapPolygon edited="0">
                <wp:start x="0" y="0"/>
                <wp:lineTo x="0" y="21207"/>
                <wp:lineTo x="21467" y="21207"/>
                <wp:lineTo x="21467" y="0"/>
                <wp:lineTo x="0" y="0"/>
              </wp:wrapPolygon>
            </wp:wrapTight>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t-mosquito-620x349.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552575" cy="873125"/>
                    </a:xfrm>
                    <a:prstGeom prst="rect">
                      <a:avLst/>
                    </a:prstGeom>
                  </pic:spPr>
                </pic:pic>
              </a:graphicData>
            </a:graphic>
            <wp14:sizeRelH relativeFrom="page">
              <wp14:pctWidth>0</wp14:pctWidth>
            </wp14:sizeRelH>
            <wp14:sizeRelV relativeFrom="page">
              <wp14:pctHeight>0</wp14:pctHeight>
            </wp14:sizeRelV>
          </wp:anchor>
        </w:drawing>
      </w:r>
      <w:r w:rsidRPr="00F83A0E">
        <w:rPr>
          <w:rFonts w:ascii="Hobo Std" w:hAnsi="Hobo Std"/>
          <w:b/>
          <w:noProof/>
          <w:sz w:val="48"/>
          <w:szCs w:val="48"/>
        </w:rPr>
        <w:t xml:space="preserve">     </w:t>
      </w:r>
      <w:r w:rsidR="00713858">
        <w:rPr>
          <w:rFonts w:ascii="Hobo Std" w:hAnsi="Hobo Std"/>
          <w:b/>
          <w:noProof/>
          <w:sz w:val="48"/>
          <w:szCs w:val="48"/>
          <w:u w:val="single"/>
        </w:rPr>
        <w:t>‘Thinking About Malaria’</w:t>
      </w:r>
      <w:r w:rsidR="00713858" w:rsidRPr="00713858">
        <w:rPr>
          <w:rFonts w:ascii="Hobo Std" w:hAnsi="Hobo Std"/>
          <w:b/>
          <w:noProof/>
          <w:sz w:val="48"/>
          <w:szCs w:val="48"/>
          <w:u w:val="single"/>
        </w:rPr>
        <w:t xml:space="preserve"> </w:t>
      </w:r>
      <w:r w:rsidR="00713858" w:rsidRPr="00713858">
        <w:rPr>
          <w:rFonts w:ascii="Hobo Std" w:hAnsi="Hobo Std"/>
          <w:b/>
          <w:sz w:val="48"/>
          <w:szCs w:val="48"/>
          <w:u w:val="single"/>
        </w:rPr>
        <w:t xml:space="preserve">– </w:t>
      </w:r>
      <w:r w:rsidR="00713858">
        <w:rPr>
          <w:rFonts w:ascii="Hobo Std" w:hAnsi="Hobo Std"/>
          <w:b/>
          <w:sz w:val="48"/>
          <w:szCs w:val="48"/>
          <w:u w:val="single"/>
        </w:rPr>
        <w:t>ASSESSMENT RUBRIC</w:t>
      </w:r>
    </w:p>
    <w:p w:rsidR="00F61536" w:rsidRDefault="00F61536" w:rsidP="00713858">
      <w:pPr>
        <w:rPr>
          <w:rFonts w:ascii="Century Gothic" w:hAnsi="Century Gothic"/>
          <w:b/>
          <w:sz w:val="20"/>
          <w:szCs w:val="20"/>
        </w:rPr>
      </w:pPr>
    </w:p>
    <w:p w:rsidR="00F61536" w:rsidRDefault="00F61536" w:rsidP="00713858">
      <w:pPr>
        <w:rPr>
          <w:rFonts w:ascii="Century Gothic" w:hAnsi="Century Gothic"/>
          <w:b/>
          <w:sz w:val="20"/>
          <w:szCs w:val="20"/>
        </w:rPr>
      </w:pPr>
    </w:p>
    <w:p w:rsidR="00F83A0E" w:rsidRPr="00713858" w:rsidRDefault="00F61536" w:rsidP="00713858">
      <w:pPr>
        <w:rPr>
          <w:rFonts w:ascii="Hobo Std" w:hAnsi="Hobo Std"/>
          <w:b/>
          <w:noProof/>
          <w:sz w:val="48"/>
          <w:szCs w:val="48"/>
        </w:rPr>
      </w:pPr>
      <w:r>
        <w:rPr>
          <w:rFonts w:ascii="Century Gothic" w:hAnsi="Century Gothic"/>
          <w:b/>
          <w:sz w:val="20"/>
          <w:szCs w:val="20"/>
        </w:rPr>
        <w:t>TOTAL MARK: ______/18</w:t>
      </w:r>
    </w:p>
    <w:p w:rsidR="00713858" w:rsidRDefault="00713858" w:rsidP="00713858">
      <w:pPr>
        <w:ind w:left="0" w:firstLine="0"/>
        <w:rPr>
          <w:rFonts w:ascii="Century Gothic" w:hAnsi="Century Gothic"/>
          <w:sz w:val="20"/>
          <w:szCs w:val="20"/>
        </w:rPr>
      </w:pPr>
    </w:p>
    <w:p w:rsidR="00F61536" w:rsidRPr="00F61536" w:rsidRDefault="00F61536" w:rsidP="00713858">
      <w:pPr>
        <w:ind w:left="0" w:firstLine="0"/>
        <w:rPr>
          <w:rFonts w:ascii="Century Gothic" w:hAnsi="Century Gothic"/>
          <w:b/>
          <w:sz w:val="20"/>
          <w:szCs w:val="20"/>
        </w:rPr>
      </w:pPr>
      <w:r w:rsidRPr="00F61536">
        <w:rPr>
          <w:rFonts w:ascii="Century Gothic" w:hAnsi="Century Gothic"/>
          <w:b/>
          <w:sz w:val="20"/>
          <w:szCs w:val="20"/>
        </w:rPr>
        <w:t>TEACHER COMMENTS:</w:t>
      </w:r>
    </w:p>
    <w:sectPr w:rsidR="00F61536" w:rsidRPr="00F61536" w:rsidSect="00713858">
      <w:pgSz w:w="16838" w:h="11906" w:orient="landscape"/>
      <w:pgMar w:top="873" w:right="567" w:bottom="873"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Showcard Gothic">
    <w:panose1 w:val="04020904020102020604"/>
    <w:charset w:val="00"/>
    <w:family w:val="decorativ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Hobo Std">
    <w:panose1 w:val="020B080304070902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275140"/>
    <w:multiLevelType w:val="hybridMultilevel"/>
    <w:tmpl w:val="B73282D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EC1395B"/>
    <w:multiLevelType w:val="hybridMultilevel"/>
    <w:tmpl w:val="1E7E17DC"/>
    <w:lvl w:ilvl="0" w:tplc="0C090001">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14CB7739"/>
    <w:multiLevelType w:val="hybridMultilevel"/>
    <w:tmpl w:val="6A384DF8"/>
    <w:lvl w:ilvl="0" w:tplc="0C090001">
      <w:start w:val="1"/>
      <w:numFmt w:val="bullet"/>
      <w:lvlText w:val=""/>
      <w:lvlJc w:val="left"/>
      <w:pPr>
        <w:ind w:left="1800" w:hanging="360"/>
      </w:pPr>
      <w:rPr>
        <w:rFonts w:ascii="Symbol" w:hAnsi="Symbol" w:hint="default"/>
      </w:rPr>
    </w:lvl>
    <w:lvl w:ilvl="1" w:tplc="0C090003">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3">
    <w:nsid w:val="1E902E7C"/>
    <w:multiLevelType w:val="hybridMultilevel"/>
    <w:tmpl w:val="0C1A8E82"/>
    <w:lvl w:ilvl="0" w:tplc="0C090003">
      <w:start w:val="1"/>
      <w:numFmt w:val="bullet"/>
      <w:lvlText w:val="o"/>
      <w:lvlJc w:val="left"/>
      <w:pPr>
        <w:ind w:left="1800" w:hanging="360"/>
      </w:pPr>
      <w:rPr>
        <w:rFonts w:ascii="Courier New" w:hAnsi="Courier New" w:cs="Courier New"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4">
    <w:nsid w:val="472A4B5B"/>
    <w:multiLevelType w:val="hybridMultilevel"/>
    <w:tmpl w:val="B5982E7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53675E0F"/>
    <w:multiLevelType w:val="hybridMultilevel"/>
    <w:tmpl w:val="575002B0"/>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6">
    <w:nsid w:val="6AC837C1"/>
    <w:multiLevelType w:val="hybridMultilevel"/>
    <w:tmpl w:val="2EFE2C90"/>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7">
    <w:nsid w:val="791D10F6"/>
    <w:multiLevelType w:val="hybridMultilevel"/>
    <w:tmpl w:val="B316D25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7FC45C7A"/>
    <w:multiLevelType w:val="hybridMultilevel"/>
    <w:tmpl w:val="DEB0BDB6"/>
    <w:lvl w:ilvl="0" w:tplc="0C090001">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3">
      <w:start w:val="1"/>
      <w:numFmt w:val="bullet"/>
      <w:lvlText w:val="o"/>
      <w:lvlJc w:val="left"/>
      <w:pPr>
        <w:ind w:left="2160" w:hanging="360"/>
      </w:pPr>
      <w:rPr>
        <w:rFonts w:ascii="Courier New" w:hAnsi="Courier New" w:cs="Courier New"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7"/>
  </w:num>
  <w:num w:numId="4">
    <w:abstractNumId w:val="1"/>
  </w:num>
  <w:num w:numId="5">
    <w:abstractNumId w:val="8"/>
  </w:num>
  <w:num w:numId="6">
    <w:abstractNumId w:val="3"/>
  </w:num>
  <w:num w:numId="7">
    <w:abstractNumId w:val="5"/>
  </w:num>
  <w:num w:numId="8">
    <w:abstractNumId w:val="6"/>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displayVertic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73A7"/>
    <w:rsid w:val="000F237A"/>
    <w:rsid w:val="00244B20"/>
    <w:rsid w:val="00366DA8"/>
    <w:rsid w:val="003D235C"/>
    <w:rsid w:val="0040026F"/>
    <w:rsid w:val="004657B6"/>
    <w:rsid w:val="004879FE"/>
    <w:rsid w:val="00581246"/>
    <w:rsid w:val="00597EE7"/>
    <w:rsid w:val="00685BAB"/>
    <w:rsid w:val="0069639C"/>
    <w:rsid w:val="006F1D58"/>
    <w:rsid w:val="00713858"/>
    <w:rsid w:val="00766907"/>
    <w:rsid w:val="00767CC0"/>
    <w:rsid w:val="009022D7"/>
    <w:rsid w:val="00915E33"/>
    <w:rsid w:val="009C1201"/>
    <w:rsid w:val="00A11C6E"/>
    <w:rsid w:val="00A209E5"/>
    <w:rsid w:val="00C30C0A"/>
    <w:rsid w:val="00C439D6"/>
    <w:rsid w:val="00D43FC2"/>
    <w:rsid w:val="00F173A7"/>
    <w:rsid w:val="00F61536"/>
    <w:rsid w:val="00F83A0E"/>
    <w:rsid w:val="00FF0532"/>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ja-JP" w:bidi="ar-SA"/>
      </w:rPr>
    </w:rPrDefault>
    <w:pPrDefault>
      <w:pPr>
        <w:ind w:left="284" w:hanging="284"/>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173A7"/>
    <w:rPr>
      <w:rFonts w:ascii="Tahoma" w:hAnsi="Tahoma" w:cs="Tahoma"/>
      <w:sz w:val="16"/>
      <w:szCs w:val="16"/>
    </w:rPr>
  </w:style>
  <w:style w:type="character" w:customStyle="1" w:styleId="BalloonTextChar">
    <w:name w:val="Balloon Text Char"/>
    <w:basedOn w:val="DefaultParagraphFont"/>
    <w:link w:val="BalloonText"/>
    <w:uiPriority w:val="99"/>
    <w:semiHidden/>
    <w:rsid w:val="00F173A7"/>
    <w:rPr>
      <w:rFonts w:ascii="Tahoma" w:hAnsi="Tahoma" w:cs="Tahoma"/>
      <w:sz w:val="16"/>
      <w:szCs w:val="16"/>
    </w:rPr>
  </w:style>
  <w:style w:type="paragraph" w:styleId="ListParagraph">
    <w:name w:val="List Paragraph"/>
    <w:basedOn w:val="Normal"/>
    <w:uiPriority w:val="34"/>
    <w:qFormat/>
    <w:rsid w:val="00F173A7"/>
    <w:pPr>
      <w:ind w:left="720"/>
      <w:contextualSpacing/>
    </w:pPr>
  </w:style>
  <w:style w:type="character" w:styleId="Hyperlink">
    <w:name w:val="Hyperlink"/>
    <w:basedOn w:val="DefaultParagraphFont"/>
    <w:uiPriority w:val="99"/>
    <w:unhideWhenUsed/>
    <w:rsid w:val="0076690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ja-JP" w:bidi="ar-SA"/>
      </w:rPr>
    </w:rPrDefault>
    <w:pPrDefault>
      <w:pPr>
        <w:ind w:left="284" w:hanging="284"/>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173A7"/>
    <w:rPr>
      <w:rFonts w:ascii="Tahoma" w:hAnsi="Tahoma" w:cs="Tahoma"/>
      <w:sz w:val="16"/>
      <w:szCs w:val="16"/>
    </w:rPr>
  </w:style>
  <w:style w:type="character" w:customStyle="1" w:styleId="BalloonTextChar">
    <w:name w:val="Balloon Text Char"/>
    <w:basedOn w:val="DefaultParagraphFont"/>
    <w:link w:val="BalloonText"/>
    <w:uiPriority w:val="99"/>
    <w:semiHidden/>
    <w:rsid w:val="00F173A7"/>
    <w:rPr>
      <w:rFonts w:ascii="Tahoma" w:hAnsi="Tahoma" w:cs="Tahoma"/>
      <w:sz w:val="16"/>
      <w:szCs w:val="16"/>
    </w:rPr>
  </w:style>
  <w:style w:type="paragraph" w:styleId="ListParagraph">
    <w:name w:val="List Paragraph"/>
    <w:basedOn w:val="Normal"/>
    <w:uiPriority w:val="34"/>
    <w:qFormat/>
    <w:rsid w:val="00F173A7"/>
    <w:pPr>
      <w:ind w:left="720"/>
      <w:contextualSpacing/>
    </w:pPr>
  </w:style>
  <w:style w:type="character" w:styleId="Hyperlink">
    <w:name w:val="Hyperlink"/>
    <w:basedOn w:val="DefaultParagraphFont"/>
    <w:uiPriority w:val="99"/>
    <w:unhideWhenUsed/>
    <w:rsid w:val="0076690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1.jpg"/><Relationship Id="rId12" Type="http://schemas.openxmlformats.org/officeDocument/2006/relationships/hyperlink" Target="http://en.wikipedia.org/w/index.php?title=Rigor_(medicine)&amp;action=edit&amp;redlink=1"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thercs.org/youth-" TargetMode="External"/><Relationship Id="rId11" Type="http://schemas.openxmlformats.org/officeDocument/2006/relationships/hyperlink" Target="http://en.wikipedia.org/wiki/Paroxysmal_attacks" TargetMode="External"/><Relationship Id="rId5" Type="http://schemas.openxmlformats.org/officeDocument/2006/relationships/webSettings" Target="webSettings.xml"/><Relationship Id="rId15" Type="http://schemas.openxmlformats.org/officeDocument/2006/relationships/image" Target="media/image5.jpeg"/><Relationship Id="rId10" Type="http://schemas.openxmlformats.org/officeDocument/2006/relationships/hyperlink" Target="http://en.wikipedia.org/w/index.php?title=Rigor_(medicine)&amp;action=edit&amp;redlink=1" TargetMode="External"/><Relationship Id="rId4" Type="http://schemas.openxmlformats.org/officeDocument/2006/relationships/settings" Target="settings.xml"/><Relationship Id="rId9" Type="http://schemas.openxmlformats.org/officeDocument/2006/relationships/hyperlink" Target="http://en.wikipedia.org/wiki/Paroxysmal_attacks" TargetMode="External"/><Relationship Id="rId14" Type="http://schemas.openxmlformats.org/officeDocument/2006/relationships/image" Target="media/image4.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293</TotalTime>
  <Pages>1</Pages>
  <Words>1422</Words>
  <Characters>8109</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9512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Shelley Hatch</dc:creator>
  <cp:lastModifiedBy>Shelley Hatch</cp:lastModifiedBy>
  <cp:revision>7</cp:revision>
  <cp:lastPrinted>2013-10-09T02:52:00Z</cp:lastPrinted>
  <dcterms:created xsi:type="dcterms:W3CDTF">2013-10-08T01:18:00Z</dcterms:created>
  <dcterms:modified xsi:type="dcterms:W3CDTF">2013-10-09T02:52:00Z</dcterms:modified>
</cp:coreProperties>
</file>